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4BD" w:rsidRDefault="00671AA1">
      <w:pPr>
        <w:pStyle w:val="FootnoteTex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48.2pt;margin-top:7.5pt;width:112.5pt;height:42.75pt;z-index:-2" wrapcoords="-144 0 -144 21221 21600 21221 21600 0 -144 0">
            <v:imagedata r:id="rId8" o:title="" croptop="20389f" cropbottom="20098f"/>
            <w10:wrap type="tight"/>
          </v:shape>
        </w:pict>
      </w:r>
      <w:r w:rsidRPr="00671AA1">
        <w:rPr>
          <w:rFonts w:ascii="Helvetica" w:hAnsi="Helvetica" w:cs="Arial"/>
          <w:noProof/>
        </w:rPr>
        <w:pict>
          <v:shape id="_x0000_s1028" type="#_x0000_t75" style="position:absolute;left:0;text-align:left;margin-left:247.45pt;margin-top:-3.4pt;width:86.35pt;height:64.05pt;z-index:3;mso-wrap-distance-left:9.05pt;mso-wrap-distance-right:9.05pt" wrapcoords="-108 0 -108 21449 21599 21449 21599 0 -108 0" filled="t">
            <v:fill color2="black"/>
            <v:imagedata r:id="rId9" o:title=""/>
            <w10:wrap type="tight"/>
          </v:shape>
        </w:pict>
      </w:r>
      <w:r w:rsidRPr="00671AA1">
        <w:rPr>
          <w:noProof/>
          <w:sz w:val="20"/>
        </w:rPr>
        <w:pict>
          <v:shape id="_x0000_s1027" type="#_x0000_t75" style="position:absolute;left:0;text-align:left;margin-left:112.5pt;margin-top:-11.55pt;width:124.8pt;height:78.2pt;z-index:2">
            <v:imagedata r:id="rId10" o:title="avdc_logo_redtype2"/>
          </v:shape>
        </w:pict>
      </w:r>
      <w:r>
        <w:rPr>
          <w:noProof/>
        </w:rPr>
        <w:pict>
          <v:shape id="_x0000_s1031" type="#_x0000_t75" style="position:absolute;left:0;text-align:left;margin-left:21pt;margin-top:.65pt;width:78.75pt;height:66pt;z-index:-1" wrapcoords="-206 0 -206 21355 21600 21355 21600 0 -206 0">
            <v:imagedata r:id="rId11" o:title="nasa"/>
            <w10:wrap type="tight"/>
          </v:shape>
        </w:pict>
      </w:r>
      <w:r w:rsidRPr="00671AA1">
        <w:rPr>
          <w:noProof/>
          <w:sz w:val="20"/>
        </w:rPr>
        <w:pict>
          <v:rect id="_x0000_s1026" style="position:absolute;left:0;text-align:left;margin-left:-27pt;margin-top:-27pt;width:7in;height:693pt;z-index:1" filled="f"/>
        </w:pict>
      </w:r>
    </w:p>
    <w:p w:rsidR="009D24BD" w:rsidRDefault="009D24BD"/>
    <w:p w:rsidR="00A02601" w:rsidRDefault="00A02601">
      <w:pPr>
        <w:rPr>
          <w:rFonts w:ascii="Helvetica" w:hAnsi="Helvetica" w:cs="Arial"/>
          <w:sz w:val="22"/>
        </w:rPr>
      </w:pPr>
    </w:p>
    <w:p w:rsidR="00A02601" w:rsidRDefault="00A02601">
      <w:pPr>
        <w:rPr>
          <w:rFonts w:ascii="Helvetica" w:hAnsi="Helvetica" w:cs="Arial"/>
          <w:sz w:val="22"/>
        </w:rPr>
      </w:pPr>
    </w:p>
    <w:p w:rsidR="00A02601" w:rsidRDefault="00A02601">
      <w:pPr>
        <w:rPr>
          <w:rFonts w:ascii="Helvetica" w:hAnsi="Helvetica" w:cs="Arial"/>
          <w:sz w:val="22"/>
        </w:rPr>
      </w:pPr>
    </w:p>
    <w:p w:rsidR="00A02601" w:rsidRDefault="00A02601">
      <w:pPr>
        <w:rPr>
          <w:rFonts w:ascii="Helvetica" w:hAnsi="Helvetica" w:cs="Arial"/>
          <w:sz w:val="22"/>
        </w:rPr>
      </w:pPr>
    </w:p>
    <w:p w:rsidR="009D24BD" w:rsidRDefault="009D24BD">
      <w:pPr>
        <w:rPr>
          <w:rFonts w:ascii="Helvetica" w:hAnsi="Helvetica" w:cs="Arial"/>
          <w:sz w:val="22"/>
        </w:rPr>
      </w:pPr>
      <w:r>
        <w:rPr>
          <w:rFonts w:ascii="Helvetica" w:hAnsi="Helvetica" w:cs="Arial"/>
          <w:sz w:val="22"/>
        </w:rPr>
        <w:t>National Aeronautics and</w:t>
      </w:r>
    </w:p>
    <w:p w:rsidR="009D24BD" w:rsidRDefault="009D24BD">
      <w:pPr>
        <w:rPr>
          <w:rFonts w:ascii="Helvetica" w:hAnsi="Helvetica" w:cs="Arial"/>
          <w:sz w:val="22"/>
        </w:rPr>
      </w:pPr>
      <w:r>
        <w:rPr>
          <w:rFonts w:ascii="Helvetica" w:hAnsi="Helvetica" w:cs="Arial"/>
          <w:sz w:val="22"/>
        </w:rPr>
        <w:t>Space Administration</w:t>
      </w:r>
    </w:p>
    <w:p w:rsidR="009D24BD" w:rsidRDefault="009D24BD">
      <w:pPr>
        <w:rPr>
          <w:rFonts w:ascii="Helvetica" w:hAnsi="Helvetica" w:cs="Arial"/>
        </w:rPr>
      </w:pPr>
      <w:r>
        <w:rPr>
          <w:rFonts w:ascii="Helvetica" w:hAnsi="Helvetica" w:cs="Arial"/>
        </w:rPr>
        <w:t>________________________</w:t>
      </w:r>
    </w:p>
    <w:p w:rsidR="009D24BD" w:rsidRDefault="009D24BD">
      <w:pPr>
        <w:rPr>
          <w:rFonts w:ascii="Helvetica" w:hAnsi="Helvetica" w:cs="Arial"/>
          <w:sz w:val="20"/>
        </w:rPr>
      </w:pPr>
      <w:r>
        <w:rPr>
          <w:rFonts w:ascii="Helvetica" w:hAnsi="Helvetica" w:cs="Arial"/>
          <w:sz w:val="20"/>
        </w:rPr>
        <w:t>Goddard Space Flight Center</w:t>
      </w:r>
    </w:p>
    <w:p w:rsidR="009D24BD" w:rsidRDefault="009D24BD">
      <w:pPr>
        <w:rPr>
          <w:rFonts w:ascii="Helvetica" w:hAnsi="Helvetica" w:cs="Arial"/>
        </w:rPr>
      </w:pPr>
      <w:r>
        <w:rPr>
          <w:rFonts w:ascii="Helvetica" w:hAnsi="Helvetica" w:cs="Arial"/>
          <w:sz w:val="20"/>
        </w:rPr>
        <w:t>Greenbelt, MD</w:t>
      </w:r>
      <w:r>
        <w:rPr>
          <w:rFonts w:ascii="Helvetica" w:hAnsi="Helvetica" w:cs="Arial"/>
          <w:noProof/>
        </w:rPr>
        <w:t xml:space="preserve"> </w:t>
      </w:r>
    </w:p>
    <w:p w:rsidR="009D24BD" w:rsidRDefault="009D24BD"/>
    <w:p w:rsidR="009D24BD" w:rsidRDefault="009D24BD"/>
    <w:p w:rsidR="009D24BD" w:rsidRDefault="009D24BD"/>
    <w:p w:rsidR="009D24BD" w:rsidRPr="0007097E" w:rsidRDefault="0007097E" w:rsidP="0007097E">
      <w:pPr>
        <w:pStyle w:val="Heading"/>
        <w:jc w:val="center"/>
        <w:rPr>
          <w:sz w:val="48"/>
          <w:szCs w:val="48"/>
        </w:rPr>
      </w:pPr>
      <w:r w:rsidRPr="0007097E">
        <w:rPr>
          <w:sz w:val="48"/>
          <w:szCs w:val="48"/>
        </w:rPr>
        <w:t>GEOMS</w:t>
      </w:r>
      <w:r w:rsidR="009D24BD" w:rsidRPr="0007097E">
        <w:rPr>
          <w:sz w:val="48"/>
          <w:szCs w:val="48"/>
        </w:rPr>
        <w:t xml:space="preserve"> idlcr8hdf User’s Guide</w:t>
      </w:r>
    </w:p>
    <w:p w:rsidR="009D24BD" w:rsidRDefault="009D24BD"/>
    <w:p w:rsidR="009D24BD" w:rsidRDefault="009D24BD"/>
    <w:p w:rsidR="0007097E" w:rsidRDefault="0007097E" w:rsidP="0007097E">
      <w:pPr>
        <w:jc w:val="center"/>
        <w:rPr>
          <w:rFonts w:ascii="Helvetica" w:hAnsi="Helvetica"/>
          <w:b/>
          <w:bCs/>
        </w:rPr>
      </w:pPr>
    </w:p>
    <w:p w:rsidR="0007097E" w:rsidRDefault="0007097E" w:rsidP="0007097E">
      <w:pPr>
        <w:jc w:val="center"/>
        <w:rPr>
          <w:rFonts w:ascii="Helvetica" w:hAnsi="Helvetica"/>
          <w:b/>
          <w:bCs/>
        </w:rPr>
      </w:pPr>
      <w:r>
        <w:rPr>
          <w:rFonts w:ascii="Helvetica" w:hAnsi="Helvetica"/>
          <w:b/>
          <w:bCs/>
        </w:rPr>
        <w:t>Authors</w:t>
      </w:r>
    </w:p>
    <w:p w:rsidR="0007097E" w:rsidRDefault="0007097E" w:rsidP="0007097E">
      <w:pPr>
        <w:snapToGrid w:val="0"/>
        <w:jc w:val="center"/>
        <w:rPr>
          <w:rFonts w:ascii="Helvetica" w:hAnsi="Helvetica"/>
          <w:sz w:val="22"/>
          <w:szCs w:val="22"/>
        </w:rPr>
      </w:pPr>
      <w:r>
        <w:rPr>
          <w:rFonts w:ascii="Helvetica" w:hAnsi="Helvetica"/>
          <w:sz w:val="22"/>
          <w:szCs w:val="22"/>
        </w:rPr>
        <w:t xml:space="preserve">Christian </w:t>
      </w:r>
      <w:proofErr w:type="spellStart"/>
      <w:r>
        <w:rPr>
          <w:rFonts w:ascii="Helvetica" w:hAnsi="Helvetica"/>
          <w:sz w:val="22"/>
          <w:szCs w:val="22"/>
        </w:rPr>
        <w:t>Retscher</w:t>
      </w:r>
      <w:proofErr w:type="spellEnd"/>
      <w:r>
        <w:rPr>
          <w:rFonts w:ascii="Helvetica" w:hAnsi="Helvetica"/>
          <w:sz w:val="22"/>
          <w:szCs w:val="22"/>
        </w:rPr>
        <w:t xml:space="preserve">, </w:t>
      </w:r>
      <w:r w:rsidR="008371A0">
        <w:rPr>
          <w:rFonts w:ascii="Helvetica" w:hAnsi="Helvetica"/>
          <w:sz w:val="22"/>
          <w:szCs w:val="22"/>
        </w:rPr>
        <w:t>USRA</w:t>
      </w:r>
      <w:r>
        <w:rPr>
          <w:rFonts w:ascii="Helvetica" w:hAnsi="Helvetica"/>
          <w:sz w:val="22"/>
          <w:szCs w:val="22"/>
        </w:rPr>
        <w:t>, NASA/GSFC</w:t>
      </w:r>
    </w:p>
    <w:p w:rsidR="0007097E" w:rsidRDefault="0007097E" w:rsidP="0007097E">
      <w:pPr>
        <w:jc w:val="center"/>
        <w:rPr>
          <w:rFonts w:ascii="Helvetica" w:hAnsi="Helvetica"/>
          <w:sz w:val="22"/>
          <w:szCs w:val="22"/>
        </w:rPr>
      </w:pPr>
      <w:r>
        <w:rPr>
          <w:rFonts w:ascii="Helvetica" w:hAnsi="Helvetica"/>
          <w:sz w:val="22"/>
          <w:szCs w:val="22"/>
        </w:rPr>
        <w:t>Ian Boyd, NIWA</w:t>
      </w:r>
    </w:p>
    <w:p w:rsidR="009D24BD" w:rsidRDefault="009D24BD"/>
    <w:p w:rsidR="009D24BD" w:rsidRDefault="009D24BD"/>
    <w:p w:rsidR="009D24BD" w:rsidRDefault="009D24BD"/>
    <w:p w:rsidR="009D24BD" w:rsidRDefault="009D24BD"/>
    <w:p w:rsidR="009D24BD" w:rsidRDefault="009D24BD"/>
    <w:p w:rsidR="009D24BD" w:rsidRDefault="009D24BD"/>
    <w:p w:rsidR="009D24BD" w:rsidRDefault="009D24BD"/>
    <w:p w:rsidR="009D24BD" w:rsidRDefault="009D24BD"/>
    <w:p w:rsidR="009D24BD" w:rsidRDefault="009D24BD"/>
    <w:p w:rsidR="009D24BD" w:rsidRDefault="009C1C31">
      <w:pPr>
        <w:pStyle w:val="NormalWeb"/>
        <w:spacing w:after="240" w:afterAutospacing="0"/>
        <w:rPr>
          <w:sz w:val="32"/>
        </w:rPr>
      </w:pPr>
      <w:r>
        <w:rPr>
          <w:sz w:val="32"/>
        </w:rPr>
        <w:t>NASA NIWA-ERI Contract# GES</w:t>
      </w:r>
      <w:r w:rsidR="008371A0">
        <w:rPr>
          <w:sz w:val="32"/>
        </w:rPr>
        <w:t>11003</w:t>
      </w:r>
    </w:p>
    <w:p w:rsidR="009D24BD" w:rsidRDefault="009D24BD">
      <w:pPr>
        <w:rPr>
          <w:sz w:val="32"/>
        </w:rPr>
      </w:pPr>
      <w:r>
        <w:rPr>
          <w:sz w:val="32"/>
        </w:rPr>
        <w:t>NASA GEST Work Activity 610-75-262</w:t>
      </w:r>
    </w:p>
    <w:p w:rsidR="009D24BD" w:rsidRDefault="009D24BD"/>
    <w:p w:rsidR="009D24BD" w:rsidRDefault="009D24BD"/>
    <w:p w:rsidR="009D24BD" w:rsidRDefault="009D24BD"/>
    <w:p w:rsidR="009D24BD" w:rsidRDefault="009D24BD"/>
    <w:p w:rsidR="009D24BD" w:rsidRDefault="009D24BD">
      <w:r>
        <w:t>Original:</w:t>
      </w:r>
      <w:r>
        <w:tab/>
        <w:t>June 17, 2005</w:t>
      </w:r>
    </w:p>
    <w:p w:rsidR="009D24BD" w:rsidRDefault="009D24BD">
      <w:r>
        <w:t>Revised:</w:t>
      </w:r>
      <w:r>
        <w:tab/>
      </w:r>
      <w:fldSimple w:instr=" SAVEDATE \@ &quot;MMMM d, yyyy&quot; \* MERGEFORMAT ">
        <w:r w:rsidR="00EF4A0C">
          <w:rPr>
            <w:noProof/>
          </w:rPr>
          <w:t>September 19, 2011</w:t>
        </w:r>
      </w:fldSimple>
    </w:p>
    <w:p w:rsidR="009D24BD" w:rsidRDefault="00E478A5">
      <w:pPr>
        <w:sectPr w:rsidR="009D24BD">
          <w:pgSz w:w="12240" w:h="15840" w:code="1"/>
          <w:pgMar w:top="1440" w:right="1800" w:bottom="1440" w:left="1800" w:header="864" w:footer="720" w:gutter="0"/>
          <w:pgNumType w:fmt="lowerRoman" w:start="1"/>
          <w:cols w:space="720"/>
          <w:docGrid w:linePitch="360"/>
        </w:sectPr>
      </w:pPr>
      <w:r>
        <w:t>Version:</w:t>
      </w:r>
      <w:r>
        <w:tab/>
        <w:t>4.2</w:t>
      </w:r>
    </w:p>
    <w:p w:rsidR="009D24BD" w:rsidRDefault="008371A0" w:rsidP="008371A0">
      <w:pPr>
        <w:pStyle w:val="Heading1"/>
        <w:numPr>
          <w:ilvl w:val="0"/>
          <w:numId w:val="0"/>
        </w:numPr>
        <w:spacing w:line="360" w:lineRule="auto"/>
      </w:pPr>
      <w:bookmarkStart w:id="0" w:name="_Toc304297775"/>
      <w:r>
        <w:lastRenderedPageBreak/>
        <w:t>Document Profile Information</w:t>
      </w:r>
      <w:bookmarkEnd w:id="0"/>
    </w:p>
    <w:tbl>
      <w:tblPr>
        <w:tblW w:w="9989" w:type="dxa"/>
        <w:tblInd w:w="108" w:type="dxa"/>
        <w:tblCellMar>
          <w:top w:w="108" w:type="dxa"/>
          <w:bottom w:w="108" w:type="dxa"/>
        </w:tblCellMar>
        <w:tblLook w:val="0000"/>
      </w:tblPr>
      <w:tblGrid>
        <w:gridCol w:w="1625"/>
        <w:gridCol w:w="8364"/>
      </w:tblGrid>
      <w:tr w:rsidR="006D0628" w:rsidRPr="008F3E86" w:rsidTr="006D0628">
        <w:trPr>
          <w:trHeight w:val="144"/>
        </w:trPr>
        <w:tc>
          <w:tcPr>
            <w:tcW w:w="1625" w:type="dxa"/>
            <w:tcBorders>
              <w:top w:val="single" w:sz="1" w:space="0" w:color="000000"/>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Title:</w:t>
            </w:r>
          </w:p>
        </w:tc>
        <w:tc>
          <w:tcPr>
            <w:tcW w:w="8364" w:type="dxa"/>
            <w:tcBorders>
              <w:top w:val="single" w:sz="1" w:space="0" w:color="000000"/>
              <w:left w:val="single" w:sz="1" w:space="0" w:color="000000"/>
              <w:bottom w:val="single" w:sz="1" w:space="0" w:color="000000"/>
              <w:right w:val="single" w:sz="1" w:space="0" w:color="000000"/>
            </w:tcBorders>
            <w:shd w:val="clear" w:color="auto" w:fill="auto"/>
            <w:vAlign w:val="center"/>
          </w:tcPr>
          <w:p w:rsidR="006D0628" w:rsidRPr="008F3E86" w:rsidRDefault="00671AA1" w:rsidP="006D0628">
            <w:pPr>
              <w:snapToGrid w:val="0"/>
              <w:rPr>
                <w:rFonts w:ascii="Arial" w:hAnsi="Arial" w:cs="Arial"/>
                <w:sz w:val="22"/>
                <w:szCs w:val="22"/>
              </w:rPr>
            </w:pPr>
            <w:r w:rsidRPr="008F3E86">
              <w:rPr>
                <w:rFonts w:ascii="Arial" w:hAnsi="Arial" w:cs="Arial"/>
                <w:sz w:val="22"/>
                <w:szCs w:val="22"/>
              </w:rPr>
              <w:fldChar w:fldCharType="begin"/>
            </w:r>
            <w:r w:rsidR="006D0628" w:rsidRPr="008F3E86">
              <w:rPr>
                <w:rFonts w:ascii="Arial" w:hAnsi="Arial" w:cs="Arial"/>
                <w:sz w:val="22"/>
                <w:szCs w:val="22"/>
              </w:rPr>
              <w:instrText xml:space="preserve"> TITLE </w:instrText>
            </w:r>
            <w:r w:rsidRPr="008F3E86">
              <w:rPr>
                <w:rFonts w:ascii="Arial" w:hAnsi="Arial" w:cs="Arial"/>
                <w:sz w:val="22"/>
                <w:szCs w:val="22"/>
              </w:rPr>
              <w:fldChar w:fldCharType="separate"/>
            </w:r>
            <w:r w:rsidR="006D0628" w:rsidRPr="008F3E86">
              <w:rPr>
                <w:rFonts w:ascii="Arial" w:hAnsi="Arial" w:cs="Arial"/>
                <w:sz w:val="22"/>
                <w:szCs w:val="22"/>
              </w:rPr>
              <w:t>GEOMS idlcr8hdf User’s Guide</w:t>
            </w:r>
            <w:r w:rsidRPr="008F3E86">
              <w:rPr>
                <w:rFonts w:ascii="Arial" w:hAnsi="Arial" w:cs="Arial"/>
                <w:sz w:val="22"/>
                <w:szCs w:val="22"/>
              </w:rPr>
              <w:fldChar w:fldCharType="end"/>
            </w:r>
          </w:p>
        </w:tc>
      </w:tr>
      <w:tr w:rsidR="006D0628" w:rsidRPr="008F3E86" w:rsidTr="006D0628">
        <w:trPr>
          <w:trHeight w:val="144"/>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Issue</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6D0628" w:rsidP="006D0628">
            <w:pPr>
              <w:snapToGrid w:val="0"/>
              <w:rPr>
                <w:rFonts w:ascii="Arial" w:hAnsi="Arial" w:cs="Arial"/>
                <w:sz w:val="22"/>
                <w:szCs w:val="22"/>
              </w:rPr>
            </w:pPr>
            <w:r w:rsidRPr="008F3E86">
              <w:rPr>
                <w:rFonts w:ascii="Arial" w:hAnsi="Arial" w:cs="Arial"/>
                <w:sz w:val="22"/>
                <w:szCs w:val="22"/>
              </w:rPr>
              <w:t>v</w:t>
            </w:r>
            <w:fldSimple w:instr=" REF _version \h  \* MERGEFORMAT ">
              <w:r w:rsidRPr="008F3E86">
                <w:rPr>
                  <w:rFonts w:ascii="Arial" w:hAnsi="Arial" w:cs="Arial"/>
                  <w:sz w:val="22"/>
                  <w:szCs w:val="22"/>
                </w:rPr>
                <w:t>4.2</w:t>
              </w:r>
            </w:fldSimple>
          </w:p>
        </w:tc>
      </w:tr>
      <w:tr w:rsidR="006D0628" w:rsidRPr="008F3E86" w:rsidTr="006D0628">
        <w:trPr>
          <w:trHeight w:val="144"/>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Issue date:</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671AA1" w:rsidP="008358D2">
            <w:pPr>
              <w:snapToGrid w:val="0"/>
              <w:rPr>
                <w:rFonts w:ascii="Arial" w:hAnsi="Arial" w:cs="Arial"/>
                <w:sz w:val="22"/>
                <w:szCs w:val="22"/>
              </w:rPr>
            </w:pPr>
            <w:fldSimple w:instr=" REF _date \h  \* MERGEFORMAT ">
              <w:r w:rsidR="008B6944">
                <w:rPr>
                  <w:rFonts w:ascii="Arial" w:hAnsi="Arial" w:cs="Arial"/>
                  <w:sz w:val="22"/>
                  <w:szCs w:val="22"/>
                </w:rPr>
                <w:t>September</w:t>
              </w:r>
              <w:r w:rsidR="006D0628" w:rsidRPr="008F3E86">
                <w:rPr>
                  <w:rFonts w:ascii="Arial" w:hAnsi="Arial" w:cs="Arial"/>
                  <w:sz w:val="22"/>
                  <w:szCs w:val="22"/>
                </w:rPr>
                <w:t>, 2011</w:t>
              </w:r>
            </w:fldSimple>
          </w:p>
        </w:tc>
      </w:tr>
      <w:tr w:rsidR="006D0628" w:rsidRPr="008F3E86" w:rsidTr="006D0628">
        <w:trPr>
          <w:trHeight w:val="144"/>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Status:</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8B6944" w:rsidP="008358D2">
            <w:pPr>
              <w:snapToGrid w:val="0"/>
              <w:rPr>
                <w:rFonts w:ascii="Arial" w:hAnsi="Arial" w:cs="Arial"/>
                <w:sz w:val="22"/>
                <w:szCs w:val="22"/>
              </w:rPr>
            </w:pPr>
            <w:r>
              <w:rPr>
                <w:rFonts w:ascii="Arial" w:hAnsi="Arial" w:cs="Arial"/>
                <w:sz w:val="22"/>
                <w:szCs w:val="22"/>
              </w:rPr>
              <w:t>Draft</w:t>
            </w:r>
          </w:p>
        </w:tc>
      </w:tr>
      <w:tr w:rsidR="006D0628" w:rsidRPr="008F3E86" w:rsidTr="006D0628">
        <w:trPr>
          <w:trHeight w:val="144"/>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Audience:</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Data providers</w:t>
            </w:r>
          </w:p>
        </w:tc>
      </w:tr>
      <w:tr w:rsidR="006D0628" w:rsidRPr="008F3E86" w:rsidTr="006D0628">
        <w:trPr>
          <w:trHeight w:val="144"/>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Reference(s):</w:t>
            </w:r>
          </w:p>
        </w:tc>
        <w:tc>
          <w:tcPr>
            <w:tcW w:w="8364" w:type="dxa"/>
            <w:tcBorders>
              <w:left w:val="single" w:sz="1" w:space="0" w:color="000000"/>
              <w:bottom w:val="single" w:sz="1" w:space="0" w:color="000000"/>
              <w:right w:val="single" w:sz="1" w:space="0" w:color="000000"/>
            </w:tcBorders>
            <w:shd w:val="clear" w:color="auto" w:fill="auto"/>
            <w:vAlign w:val="center"/>
          </w:tcPr>
          <w:p w:rsidR="009128AA" w:rsidRPr="008F3E86" w:rsidRDefault="009128AA" w:rsidP="009128AA">
            <w:pPr>
              <w:ind w:left="720" w:hanging="720"/>
              <w:rPr>
                <w:rFonts w:ascii="Arial" w:hAnsi="Arial" w:cs="Arial"/>
                <w:sz w:val="22"/>
                <w:szCs w:val="22"/>
              </w:rPr>
            </w:pPr>
            <w:r w:rsidRPr="008F3E86">
              <w:rPr>
                <w:rFonts w:ascii="Arial" w:hAnsi="Arial" w:cs="Arial"/>
                <w:sz w:val="22"/>
                <w:szCs w:val="22"/>
              </w:rPr>
              <w:t xml:space="preserve">B.R. </w:t>
            </w:r>
            <w:proofErr w:type="spellStart"/>
            <w:r w:rsidRPr="008F3E86">
              <w:rPr>
                <w:rFonts w:ascii="Arial" w:hAnsi="Arial" w:cs="Arial"/>
                <w:sz w:val="22"/>
                <w:szCs w:val="22"/>
              </w:rPr>
              <w:t>Bojkov</w:t>
            </w:r>
            <w:proofErr w:type="spellEnd"/>
            <w:r w:rsidRPr="008F3E86">
              <w:rPr>
                <w:rFonts w:ascii="Arial" w:hAnsi="Arial" w:cs="Arial"/>
                <w:sz w:val="22"/>
                <w:szCs w:val="22"/>
              </w:rPr>
              <w:t xml:space="preserve">, De </w:t>
            </w:r>
            <w:proofErr w:type="spellStart"/>
            <w:r w:rsidRPr="008F3E86">
              <w:rPr>
                <w:rFonts w:ascii="Arial" w:hAnsi="Arial" w:cs="Arial"/>
                <w:sz w:val="22"/>
                <w:szCs w:val="22"/>
              </w:rPr>
              <w:t>Mazière</w:t>
            </w:r>
            <w:proofErr w:type="spellEnd"/>
            <w:r w:rsidRPr="008F3E86">
              <w:rPr>
                <w:rFonts w:ascii="Arial" w:hAnsi="Arial" w:cs="Arial"/>
                <w:sz w:val="22"/>
                <w:szCs w:val="22"/>
              </w:rPr>
              <w:t xml:space="preserve">, M. and R. </w:t>
            </w:r>
            <w:proofErr w:type="spellStart"/>
            <w:r w:rsidRPr="008F3E86">
              <w:rPr>
                <w:rFonts w:ascii="Arial" w:hAnsi="Arial" w:cs="Arial"/>
                <w:sz w:val="22"/>
                <w:szCs w:val="22"/>
              </w:rPr>
              <w:t>Koopman</w:t>
            </w:r>
            <w:proofErr w:type="spellEnd"/>
            <w:r w:rsidRPr="008F3E86">
              <w:rPr>
                <w:rFonts w:ascii="Arial" w:hAnsi="Arial" w:cs="Arial"/>
                <w:sz w:val="22"/>
                <w:szCs w:val="22"/>
              </w:rPr>
              <w:t>, Generic metadata guidelines on atmospheric and oceanographic datasets for the ENVISAT Calibration and Validation Project, Version 01R001, April 23, 2002.</w:t>
            </w:r>
          </w:p>
          <w:p w:rsidR="008F3E86" w:rsidRPr="008F3E86" w:rsidRDefault="008F3E86" w:rsidP="009128AA">
            <w:pPr>
              <w:ind w:left="720" w:hanging="720"/>
              <w:rPr>
                <w:rFonts w:ascii="Arial" w:hAnsi="Arial" w:cs="Arial"/>
                <w:sz w:val="22"/>
                <w:szCs w:val="22"/>
              </w:rPr>
            </w:pPr>
          </w:p>
          <w:p w:rsidR="008F3E86" w:rsidRPr="008F3E86" w:rsidRDefault="008F3E86" w:rsidP="008F3E86">
            <w:pPr>
              <w:ind w:left="720" w:hanging="720"/>
              <w:rPr>
                <w:rFonts w:ascii="Arial" w:hAnsi="Arial" w:cs="Arial"/>
                <w:sz w:val="22"/>
                <w:szCs w:val="22"/>
              </w:rPr>
            </w:pPr>
            <w:r w:rsidRPr="008F3E86">
              <w:rPr>
                <w:rFonts w:ascii="Arial" w:hAnsi="Arial" w:cs="Arial"/>
                <w:sz w:val="22"/>
                <w:szCs w:val="22"/>
              </w:rPr>
              <w:t xml:space="preserve">C. </w:t>
            </w:r>
            <w:proofErr w:type="spellStart"/>
            <w:r w:rsidRPr="008F3E86">
              <w:rPr>
                <w:rFonts w:ascii="Arial" w:hAnsi="Arial" w:cs="Arial"/>
                <w:sz w:val="22"/>
                <w:szCs w:val="22"/>
              </w:rPr>
              <w:t>Retscher</w:t>
            </w:r>
            <w:proofErr w:type="spellEnd"/>
            <w:r w:rsidRPr="008F3E86">
              <w:rPr>
                <w:rFonts w:ascii="Arial" w:hAnsi="Arial" w:cs="Arial"/>
                <w:sz w:val="22"/>
                <w:szCs w:val="22"/>
              </w:rPr>
              <w:t xml:space="preserve"> et al., Generic Earth Observation Metadata Standard (GEOMS)</w:t>
            </w:r>
            <w:r>
              <w:rPr>
                <w:rFonts w:ascii="Arial" w:hAnsi="Arial" w:cs="Arial"/>
                <w:sz w:val="22"/>
                <w:szCs w:val="22"/>
              </w:rPr>
              <w:t>, Version 1.0,</w:t>
            </w:r>
            <w:r w:rsidR="005B6EFF">
              <w:rPr>
                <w:rFonts w:ascii="Arial" w:hAnsi="Arial" w:cs="Arial"/>
                <w:sz w:val="22"/>
                <w:szCs w:val="22"/>
              </w:rPr>
              <w:t xml:space="preserve"> </w:t>
            </w:r>
            <w:r>
              <w:rPr>
                <w:rFonts w:ascii="Arial" w:hAnsi="Arial" w:cs="Arial"/>
                <w:sz w:val="22"/>
                <w:szCs w:val="22"/>
              </w:rPr>
              <w:t>March 21, 2011.</w:t>
            </w:r>
          </w:p>
          <w:p w:rsidR="009128AA" w:rsidRPr="008F3E86" w:rsidRDefault="009128AA" w:rsidP="009128AA">
            <w:pPr>
              <w:ind w:left="720" w:hanging="720"/>
              <w:rPr>
                <w:rFonts w:ascii="Arial" w:hAnsi="Arial" w:cs="Arial"/>
                <w:sz w:val="22"/>
                <w:szCs w:val="22"/>
              </w:rPr>
            </w:pPr>
          </w:p>
          <w:p w:rsidR="008F3E86" w:rsidRPr="008F3E86" w:rsidRDefault="008F3E86" w:rsidP="008F3E86">
            <w:pPr>
              <w:rPr>
                <w:rFonts w:ascii="Arial" w:hAnsi="Arial" w:cs="Arial"/>
                <w:sz w:val="22"/>
                <w:szCs w:val="22"/>
              </w:rPr>
            </w:pPr>
            <w:r w:rsidRPr="008F3E86">
              <w:rPr>
                <w:rFonts w:ascii="Arial" w:hAnsi="Arial" w:cs="Arial"/>
                <w:sz w:val="22"/>
                <w:szCs w:val="22"/>
              </w:rPr>
              <w:t xml:space="preserve">HDF 4.2r3 User's Guide, </w:t>
            </w:r>
            <w:hyperlink r:id="rId12" w:history="1">
              <w:r w:rsidRPr="008F3E86">
                <w:rPr>
                  <w:rStyle w:val="Hyperlink"/>
                  <w:rFonts w:ascii="Arial" w:hAnsi="Arial" w:cs="Arial"/>
                  <w:sz w:val="22"/>
                  <w:szCs w:val="22"/>
                </w:rPr>
                <w:t>ftp://ftp.hdfgroup.org/HDF/Documentation/HDF4.2r3</w:t>
              </w:r>
            </w:hyperlink>
            <w:r w:rsidRPr="008F3E86">
              <w:rPr>
                <w:rFonts w:ascii="Arial" w:hAnsi="Arial" w:cs="Arial"/>
                <w:sz w:val="22"/>
                <w:szCs w:val="22"/>
              </w:rPr>
              <w:t xml:space="preserve">, The HDF Group, January 2008. </w:t>
            </w:r>
          </w:p>
          <w:p w:rsidR="008F3E86" w:rsidRPr="008F3E86" w:rsidRDefault="008F3E86" w:rsidP="009128AA">
            <w:pPr>
              <w:pStyle w:val="BodyTextIndent"/>
              <w:rPr>
                <w:rFonts w:ascii="Arial" w:hAnsi="Arial" w:cs="Arial"/>
                <w:sz w:val="22"/>
                <w:szCs w:val="22"/>
              </w:rPr>
            </w:pPr>
          </w:p>
          <w:p w:rsidR="009128AA" w:rsidRPr="008F3E86" w:rsidRDefault="009128AA" w:rsidP="009128AA">
            <w:pPr>
              <w:pStyle w:val="BodyTextIndent"/>
              <w:rPr>
                <w:rFonts w:ascii="Arial" w:hAnsi="Arial" w:cs="Arial"/>
                <w:sz w:val="22"/>
                <w:szCs w:val="22"/>
              </w:rPr>
            </w:pPr>
            <w:r w:rsidRPr="008F3E86">
              <w:rPr>
                <w:rFonts w:ascii="Arial" w:hAnsi="Arial" w:cs="Arial"/>
                <w:sz w:val="22"/>
                <w:szCs w:val="22"/>
              </w:rPr>
              <w:t>ISO, “Representation of Dates and Times”, ISO 8601:1988, International Organization for Standardization (ISO), Geneva, Switzerland, (1988).</w:t>
            </w:r>
          </w:p>
          <w:p w:rsidR="009128AA" w:rsidRPr="008F3E86" w:rsidRDefault="009128AA" w:rsidP="009128AA">
            <w:pPr>
              <w:rPr>
                <w:rFonts w:ascii="Arial" w:hAnsi="Arial" w:cs="Arial"/>
                <w:sz w:val="22"/>
                <w:szCs w:val="22"/>
              </w:rPr>
            </w:pPr>
          </w:p>
          <w:p w:rsidR="006D0628" w:rsidRPr="008F3E86" w:rsidRDefault="009128AA" w:rsidP="008F3E86">
            <w:pPr>
              <w:rPr>
                <w:rFonts w:ascii="Arial" w:hAnsi="Arial" w:cs="Arial"/>
                <w:sz w:val="22"/>
                <w:szCs w:val="22"/>
              </w:rPr>
            </w:pPr>
            <w:r w:rsidRPr="008F3E86">
              <w:rPr>
                <w:rFonts w:ascii="Arial" w:hAnsi="Arial" w:cs="Arial"/>
                <w:sz w:val="22"/>
                <w:szCs w:val="22"/>
              </w:rPr>
              <w:t xml:space="preserve">IDL Scientific Data Formats, </w:t>
            </w:r>
            <w:hyperlink r:id="rId13" w:history="1">
              <w:r w:rsidRPr="008F3E86">
                <w:rPr>
                  <w:rStyle w:val="Hyperlink"/>
                  <w:rFonts w:ascii="Arial" w:hAnsi="Arial" w:cs="Arial"/>
                  <w:sz w:val="22"/>
                  <w:szCs w:val="22"/>
                </w:rPr>
                <w:t>http://www.ittvis.com/portals/0/pdfs/idl/sdf.pdf</w:t>
              </w:r>
            </w:hyperlink>
            <w:r w:rsidRPr="008F3E86">
              <w:rPr>
                <w:rFonts w:ascii="Arial" w:hAnsi="Arial" w:cs="Arial"/>
                <w:sz w:val="22"/>
                <w:szCs w:val="22"/>
              </w:rPr>
              <w:t>, ITT Visual Information Solutions, May 2009.</w:t>
            </w:r>
          </w:p>
        </w:tc>
      </w:tr>
      <w:tr w:rsidR="006D0628" w:rsidRPr="008F3E86" w:rsidTr="006D0628">
        <w:trPr>
          <w:trHeight w:val="140"/>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Filename:</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6D0628" w:rsidP="006D0628">
            <w:pPr>
              <w:snapToGrid w:val="0"/>
              <w:rPr>
                <w:rFonts w:ascii="Arial" w:hAnsi="Arial" w:cs="Arial"/>
                <w:sz w:val="22"/>
                <w:szCs w:val="22"/>
              </w:rPr>
            </w:pPr>
            <w:r w:rsidRPr="008F3E86">
              <w:rPr>
                <w:rFonts w:ascii="Arial" w:hAnsi="Arial" w:cs="Arial"/>
                <w:sz w:val="22"/>
                <w:szCs w:val="22"/>
              </w:rPr>
              <w:t>idlcr8hdf-v</w:t>
            </w:r>
            <w:fldSimple w:instr=" REF _version \h  \* MERGEFORMAT ">
              <w:r w:rsidRPr="008F3E86">
                <w:rPr>
                  <w:rFonts w:ascii="Arial" w:hAnsi="Arial" w:cs="Arial"/>
                  <w:sz w:val="22"/>
                  <w:szCs w:val="22"/>
                </w:rPr>
                <w:t>4.2</w:t>
              </w:r>
            </w:fldSimple>
            <w:r w:rsidRPr="008F3E86">
              <w:rPr>
                <w:rFonts w:ascii="Arial" w:hAnsi="Arial" w:cs="Arial"/>
                <w:sz w:val="22"/>
                <w:szCs w:val="22"/>
              </w:rPr>
              <w:t>-readme.pdf</w:t>
            </w:r>
          </w:p>
        </w:tc>
      </w:tr>
      <w:tr w:rsidR="006D0628" w:rsidRPr="008F3E86" w:rsidTr="006D0628">
        <w:trPr>
          <w:trHeight w:val="140"/>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Distribution:</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Public</w:t>
            </w:r>
          </w:p>
        </w:tc>
      </w:tr>
      <w:tr w:rsidR="006D0628" w:rsidRPr="008F3E86" w:rsidTr="006D0628">
        <w:trPr>
          <w:trHeight w:val="140"/>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Author(s):</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 xml:space="preserve">Christian </w:t>
            </w:r>
            <w:proofErr w:type="spellStart"/>
            <w:r w:rsidRPr="008F3E86">
              <w:rPr>
                <w:rFonts w:ascii="Arial" w:hAnsi="Arial" w:cs="Arial"/>
                <w:sz w:val="22"/>
                <w:szCs w:val="22"/>
              </w:rPr>
              <w:t>Retscher</w:t>
            </w:r>
            <w:proofErr w:type="spellEnd"/>
            <w:r w:rsidRPr="008F3E86">
              <w:rPr>
                <w:rFonts w:ascii="Arial" w:hAnsi="Arial" w:cs="Arial"/>
                <w:sz w:val="22"/>
                <w:szCs w:val="22"/>
              </w:rPr>
              <w:t xml:space="preserve"> (UMBC, NASA/GSFC, USA, </w:t>
            </w:r>
            <w:hyperlink r:id="rId14" w:history="1">
              <w:r w:rsidRPr="008F3E86">
                <w:rPr>
                  <w:rStyle w:val="Hyperlink"/>
                  <w:rFonts w:ascii="Arial" w:hAnsi="Arial" w:cs="Arial"/>
                </w:rPr>
                <w:t>Christian.Retscher@nasa.gov</w:t>
              </w:r>
            </w:hyperlink>
            <w:r w:rsidRPr="008F3E86">
              <w:rPr>
                <w:rFonts w:ascii="Arial" w:hAnsi="Arial" w:cs="Arial"/>
                <w:sz w:val="22"/>
                <w:szCs w:val="22"/>
              </w:rPr>
              <w:t>)</w:t>
            </w:r>
          </w:p>
          <w:p w:rsidR="006D0628" w:rsidRPr="008F3E86" w:rsidRDefault="006D0628" w:rsidP="001D1EC9">
            <w:pPr>
              <w:rPr>
                <w:rFonts w:ascii="Arial" w:hAnsi="Arial" w:cs="Arial"/>
                <w:sz w:val="22"/>
                <w:szCs w:val="22"/>
              </w:rPr>
            </w:pPr>
            <w:r w:rsidRPr="008F3E86">
              <w:rPr>
                <w:rFonts w:ascii="Arial" w:hAnsi="Arial" w:cs="Arial"/>
                <w:sz w:val="22"/>
                <w:szCs w:val="22"/>
              </w:rPr>
              <w:t xml:space="preserve">Ian Boyd (NIWA, New Zealand, </w:t>
            </w:r>
            <w:hyperlink r:id="rId15" w:history="1">
              <w:r w:rsidRPr="008F3E86">
                <w:rPr>
                  <w:rStyle w:val="Hyperlink"/>
                  <w:rFonts w:ascii="Arial" w:hAnsi="Arial" w:cs="Arial"/>
                </w:rPr>
                <w:t>i.boyd@niwa.com</w:t>
              </w:r>
            </w:hyperlink>
            <w:r w:rsidRPr="008F3E86">
              <w:rPr>
                <w:rFonts w:ascii="Arial" w:hAnsi="Arial" w:cs="Arial"/>
                <w:sz w:val="22"/>
                <w:szCs w:val="22"/>
              </w:rPr>
              <w:t>)</w:t>
            </w:r>
          </w:p>
        </w:tc>
      </w:tr>
      <w:tr w:rsidR="006D0628" w:rsidRPr="008F3E86" w:rsidTr="006D0628">
        <w:trPr>
          <w:trHeight w:val="140"/>
        </w:trPr>
        <w:tc>
          <w:tcPr>
            <w:tcW w:w="1625" w:type="dxa"/>
            <w:tcBorders>
              <w:left w:val="single" w:sz="1" w:space="0" w:color="000000"/>
              <w:bottom w:val="single" w:sz="1" w:space="0" w:color="000000"/>
            </w:tcBorders>
            <w:shd w:val="clear" w:color="auto" w:fill="auto"/>
            <w:vAlign w:val="center"/>
          </w:tcPr>
          <w:p w:rsidR="006D0628" w:rsidRPr="008F3E86" w:rsidRDefault="006D0628" w:rsidP="008358D2">
            <w:pPr>
              <w:snapToGrid w:val="0"/>
              <w:rPr>
                <w:rFonts w:ascii="Arial" w:hAnsi="Arial" w:cs="Arial"/>
                <w:sz w:val="22"/>
                <w:szCs w:val="22"/>
              </w:rPr>
            </w:pPr>
            <w:r w:rsidRPr="008F3E86">
              <w:rPr>
                <w:rFonts w:ascii="Arial" w:hAnsi="Arial" w:cs="Arial"/>
                <w:sz w:val="22"/>
                <w:szCs w:val="22"/>
              </w:rPr>
              <w:t>Contributor(s):</w:t>
            </w:r>
          </w:p>
        </w:tc>
        <w:tc>
          <w:tcPr>
            <w:tcW w:w="8364" w:type="dxa"/>
            <w:tcBorders>
              <w:left w:val="single" w:sz="1" w:space="0" w:color="000000"/>
              <w:bottom w:val="single" w:sz="1" w:space="0" w:color="000000"/>
              <w:right w:val="single" w:sz="1" w:space="0" w:color="000000"/>
            </w:tcBorders>
            <w:shd w:val="clear" w:color="auto" w:fill="auto"/>
            <w:vAlign w:val="center"/>
          </w:tcPr>
          <w:p w:rsidR="006D0628" w:rsidRPr="008F3E86" w:rsidRDefault="00413A16" w:rsidP="00413A16">
            <w:pPr>
              <w:snapToGrid w:val="0"/>
              <w:rPr>
                <w:rFonts w:ascii="Arial" w:hAnsi="Arial" w:cs="Arial"/>
                <w:sz w:val="22"/>
                <w:szCs w:val="22"/>
              </w:rPr>
            </w:pPr>
            <w:proofErr w:type="spellStart"/>
            <w:r w:rsidRPr="008F3E86">
              <w:rPr>
                <w:rFonts w:ascii="Arial" w:hAnsi="Arial" w:cs="Arial"/>
                <w:sz w:val="22"/>
                <w:szCs w:val="22"/>
              </w:rPr>
              <w:t>Bojan</w:t>
            </w:r>
            <w:proofErr w:type="spellEnd"/>
            <w:r w:rsidRPr="008F3E86">
              <w:rPr>
                <w:rFonts w:ascii="Arial" w:hAnsi="Arial" w:cs="Arial"/>
                <w:sz w:val="22"/>
                <w:szCs w:val="22"/>
              </w:rPr>
              <w:t xml:space="preserve"> </w:t>
            </w:r>
            <w:proofErr w:type="spellStart"/>
            <w:r w:rsidRPr="008F3E86">
              <w:rPr>
                <w:rFonts w:ascii="Arial" w:hAnsi="Arial" w:cs="Arial"/>
                <w:sz w:val="22"/>
                <w:szCs w:val="22"/>
              </w:rPr>
              <w:t>Bojkov</w:t>
            </w:r>
            <w:proofErr w:type="spellEnd"/>
            <w:r w:rsidRPr="008F3E86">
              <w:rPr>
                <w:rFonts w:ascii="Arial" w:hAnsi="Arial" w:cs="Arial"/>
                <w:sz w:val="22"/>
                <w:szCs w:val="22"/>
              </w:rPr>
              <w:t xml:space="preserve"> (ESA/ESRIN, Italy, </w:t>
            </w:r>
            <w:hyperlink r:id="rId16" w:history="1">
              <w:r w:rsidRPr="008F3E86">
                <w:rPr>
                  <w:rStyle w:val="Hyperlink"/>
                  <w:rFonts w:ascii="Arial" w:hAnsi="Arial" w:cs="Arial"/>
                </w:rPr>
                <w:t>Bojan.Bojkov@esa.int</w:t>
              </w:r>
            </w:hyperlink>
            <w:r w:rsidRPr="008F3E86">
              <w:rPr>
                <w:rFonts w:ascii="Arial" w:hAnsi="Arial" w:cs="Arial"/>
                <w:sz w:val="22"/>
                <w:szCs w:val="22"/>
              </w:rPr>
              <w:t>)</w:t>
            </w:r>
          </w:p>
        </w:tc>
      </w:tr>
    </w:tbl>
    <w:p w:rsidR="009D24BD" w:rsidRDefault="009D24BD" w:rsidP="00E00B53">
      <w:pPr>
        <w:rPr>
          <w:rFonts w:ascii="Arial" w:hAnsi="Arial" w:cs="Arial"/>
          <w:b/>
          <w:sz w:val="36"/>
          <w:szCs w:val="36"/>
        </w:rPr>
        <w:sectPr w:rsidR="009D24BD" w:rsidSect="00CD09A3">
          <w:headerReference w:type="default" r:id="rId17"/>
          <w:footerReference w:type="default" r:id="rId18"/>
          <w:pgSz w:w="12240" w:h="15840"/>
          <w:pgMar w:top="1440" w:right="1440" w:bottom="1440" w:left="1440" w:header="864" w:footer="720" w:gutter="0"/>
          <w:pgNumType w:fmt="lowerRoman" w:start="1"/>
          <w:cols w:space="720"/>
          <w:docGrid w:linePitch="360"/>
        </w:sectPr>
      </w:pPr>
    </w:p>
    <w:p w:rsidR="009D24BD" w:rsidRPr="00E00B53" w:rsidRDefault="009D24BD" w:rsidP="00E00B53">
      <w:pPr>
        <w:rPr>
          <w:rFonts w:ascii="Arial" w:hAnsi="Arial" w:cs="Arial"/>
          <w:b/>
          <w:sz w:val="36"/>
          <w:szCs w:val="36"/>
        </w:rPr>
      </w:pPr>
      <w:r w:rsidRPr="00E00B53">
        <w:rPr>
          <w:rFonts w:ascii="Arial" w:hAnsi="Arial" w:cs="Arial"/>
          <w:b/>
          <w:sz w:val="36"/>
          <w:szCs w:val="36"/>
        </w:rPr>
        <w:lastRenderedPageBreak/>
        <w:t xml:space="preserve">Table </w:t>
      </w:r>
      <w:proofErr w:type="gramStart"/>
      <w:r w:rsidRPr="00E00B53">
        <w:rPr>
          <w:rFonts w:ascii="Arial" w:hAnsi="Arial" w:cs="Arial"/>
          <w:b/>
          <w:sz w:val="36"/>
          <w:szCs w:val="36"/>
        </w:rPr>
        <w:t>Of</w:t>
      </w:r>
      <w:proofErr w:type="gramEnd"/>
      <w:r w:rsidRPr="00E00B53">
        <w:rPr>
          <w:rFonts w:ascii="Arial" w:hAnsi="Arial" w:cs="Arial"/>
          <w:b/>
          <w:sz w:val="36"/>
          <w:szCs w:val="36"/>
        </w:rPr>
        <w:t xml:space="preserve"> Contents</w:t>
      </w:r>
    </w:p>
    <w:p w:rsidR="00987CE7" w:rsidRDefault="00671AA1">
      <w:pPr>
        <w:pStyle w:val="TOC1"/>
        <w:rPr>
          <w:rFonts w:asciiTheme="minorHAnsi" w:eastAsiaTheme="minorEastAsia" w:hAnsiTheme="minorHAnsi" w:cstheme="minorBidi"/>
          <w:sz w:val="22"/>
          <w:szCs w:val="22"/>
        </w:rPr>
      </w:pPr>
      <w:r>
        <w:rPr>
          <w:rFonts w:ascii="Helvetica" w:hAnsi="Helvetica"/>
        </w:rPr>
        <w:fldChar w:fldCharType="begin"/>
      </w:r>
      <w:r w:rsidR="00EE2DF8">
        <w:rPr>
          <w:rFonts w:ascii="Helvetica" w:hAnsi="Helvetica"/>
        </w:rPr>
        <w:instrText xml:space="preserve"> TOC \o "1-3" \h \z \u </w:instrText>
      </w:r>
      <w:r>
        <w:rPr>
          <w:rFonts w:ascii="Helvetica" w:hAnsi="Helvetica"/>
        </w:rPr>
        <w:fldChar w:fldCharType="separate"/>
      </w:r>
      <w:hyperlink w:anchor="_Toc304297775" w:history="1">
        <w:r w:rsidR="00987CE7" w:rsidRPr="001A397F">
          <w:rPr>
            <w:rStyle w:val="Hyperlink"/>
          </w:rPr>
          <w:t>Document Profile Information</w:t>
        </w:r>
        <w:r w:rsidR="00987CE7">
          <w:rPr>
            <w:webHidden/>
          </w:rPr>
          <w:tab/>
        </w:r>
        <w:r w:rsidR="00987CE7">
          <w:rPr>
            <w:webHidden/>
          </w:rPr>
          <w:fldChar w:fldCharType="begin"/>
        </w:r>
        <w:r w:rsidR="00987CE7">
          <w:rPr>
            <w:webHidden/>
          </w:rPr>
          <w:instrText xml:space="preserve"> PAGEREF _Toc304297775 \h </w:instrText>
        </w:r>
        <w:r w:rsidR="00987CE7">
          <w:rPr>
            <w:webHidden/>
          </w:rPr>
        </w:r>
        <w:r w:rsidR="00987CE7">
          <w:rPr>
            <w:webHidden/>
          </w:rPr>
          <w:fldChar w:fldCharType="separate"/>
        </w:r>
        <w:r w:rsidR="00987CE7">
          <w:rPr>
            <w:webHidden/>
          </w:rPr>
          <w:t>i</w:t>
        </w:r>
        <w:r w:rsidR="00987CE7">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76" w:history="1">
        <w:r w:rsidRPr="001A397F">
          <w:rPr>
            <w:rStyle w:val="Hyperlink"/>
          </w:rPr>
          <w:t>1</w:t>
        </w:r>
        <w:r>
          <w:rPr>
            <w:rFonts w:asciiTheme="minorHAnsi" w:eastAsiaTheme="minorEastAsia" w:hAnsiTheme="minorHAnsi" w:cstheme="minorBidi"/>
            <w:sz w:val="22"/>
            <w:szCs w:val="22"/>
          </w:rPr>
          <w:tab/>
        </w:r>
        <w:r w:rsidRPr="001A397F">
          <w:rPr>
            <w:rStyle w:val="Hyperlink"/>
          </w:rPr>
          <w:t>Overview</w:t>
        </w:r>
        <w:r>
          <w:rPr>
            <w:webHidden/>
          </w:rPr>
          <w:tab/>
        </w:r>
        <w:r>
          <w:rPr>
            <w:webHidden/>
          </w:rPr>
          <w:fldChar w:fldCharType="begin"/>
        </w:r>
        <w:r>
          <w:rPr>
            <w:webHidden/>
          </w:rPr>
          <w:instrText xml:space="preserve"> PAGEREF _Toc304297776 \h </w:instrText>
        </w:r>
        <w:r>
          <w:rPr>
            <w:webHidden/>
          </w:rPr>
        </w:r>
        <w:r>
          <w:rPr>
            <w:webHidden/>
          </w:rPr>
          <w:fldChar w:fldCharType="separate"/>
        </w:r>
        <w:r>
          <w:rPr>
            <w:webHidden/>
          </w:rPr>
          <w:t>1</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77" w:history="1">
        <w:r w:rsidRPr="001A397F">
          <w:rPr>
            <w:rStyle w:val="Hyperlink"/>
          </w:rPr>
          <w:t>2</w:t>
        </w:r>
        <w:r>
          <w:rPr>
            <w:rFonts w:asciiTheme="minorHAnsi" w:eastAsiaTheme="minorEastAsia" w:hAnsiTheme="minorHAnsi" w:cstheme="minorBidi"/>
            <w:sz w:val="22"/>
            <w:szCs w:val="22"/>
          </w:rPr>
          <w:tab/>
        </w:r>
        <w:r w:rsidRPr="001A397F">
          <w:rPr>
            <w:rStyle w:val="Hyperlink"/>
          </w:rPr>
          <w:t>I want to run this program NOW</w:t>
        </w:r>
        <w:r>
          <w:rPr>
            <w:webHidden/>
          </w:rPr>
          <w:tab/>
        </w:r>
        <w:r>
          <w:rPr>
            <w:webHidden/>
          </w:rPr>
          <w:fldChar w:fldCharType="begin"/>
        </w:r>
        <w:r>
          <w:rPr>
            <w:webHidden/>
          </w:rPr>
          <w:instrText xml:space="preserve"> PAGEREF _Toc304297777 \h </w:instrText>
        </w:r>
        <w:r>
          <w:rPr>
            <w:webHidden/>
          </w:rPr>
        </w:r>
        <w:r>
          <w:rPr>
            <w:webHidden/>
          </w:rPr>
          <w:fldChar w:fldCharType="separate"/>
        </w:r>
        <w:r>
          <w:rPr>
            <w:webHidden/>
          </w:rPr>
          <w:t>1</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78" w:history="1">
        <w:r w:rsidRPr="001A397F">
          <w:rPr>
            <w:rStyle w:val="Hyperlink"/>
          </w:rPr>
          <w:t>3</w:t>
        </w:r>
        <w:r>
          <w:rPr>
            <w:rFonts w:asciiTheme="minorHAnsi" w:eastAsiaTheme="minorEastAsia" w:hAnsiTheme="minorHAnsi" w:cstheme="minorBidi"/>
            <w:sz w:val="22"/>
            <w:szCs w:val="22"/>
          </w:rPr>
          <w:tab/>
        </w:r>
        <w:r w:rsidRPr="001A397F">
          <w:rPr>
            <w:rStyle w:val="Hyperlink"/>
          </w:rPr>
          <w:t>Running idlcr8hdf.pro on IDL LIC</w:t>
        </w:r>
        <w:r>
          <w:rPr>
            <w:webHidden/>
          </w:rPr>
          <w:tab/>
        </w:r>
        <w:r>
          <w:rPr>
            <w:webHidden/>
          </w:rPr>
          <w:fldChar w:fldCharType="begin"/>
        </w:r>
        <w:r>
          <w:rPr>
            <w:webHidden/>
          </w:rPr>
          <w:instrText xml:space="preserve"> PAGEREF _Toc304297778 \h </w:instrText>
        </w:r>
        <w:r>
          <w:rPr>
            <w:webHidden/>
          </w:rPr>
        </w:r>
        <w:r>
          <w:rPr>
            <w:webHidden/>
          </w:rPr>
          <w:fldChar w:fldCharType="separate"/>
        </w:r>
        <w:r>
          <w:rPr>
            <w:webHidden/>
          </w:rPr>
          <w:t>3</w:t>
        </w:r>
        <w:r>
          <w:rPr>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779" w:history="1">
        <w:r w:rsidRPr="001A397F">
          <w:rPr>
            <w:rStyle w:val="Hyperlink"/>
            <w:noProof/>
          </w:rPr>
          <w:t>3.1</w:t>
        </w:r>
        <w:r>
          <w:rPr>
            <w:rFonts w:asciiTheme="minorHAnsi" w:eastAsiaTheme="minorEastAsia" w:hAnsiTheme="minorHAnsi" w:cstheme="minorBidi"/>
            <w:noProof/>
            <w:sz w:val="22"/>
            <w:szCs w:val="22"/>
          </w:rPr>
          <w:tab/>
        </w:r>
        <w:r w:rsidRPr="001A397F">
          <w:rPr>
            <w:rStyle w:val="Hyperlink"/>
            <w:noProof/>
          </w:rPr>
          <w:t>Run-time Options</w:t>
        </w:r>
        <w:r>
          <w:rPr>
            <w:noProof/>
            <w:webHidden/>
          </w:rPr>
          <w:tab/>
        </w:r>
        <w:r>
          <w:rPr>
            <w:noProof/>
            <w:webHidden/>
          </w:rPr>
          <w:fldChar w:fldCharType="begin"/>
        </w:r>
        <w:r>
          <w:rPr>
            <w:noProof/>
            <w:webHidden/>
          </w:rPr>
          <w:instrText xml:space="preserve"> PAGEREF _Toc304297779 \h </w:instrText>
        </w:r>
        <w:r>
          <w:rPr>
            <w:noProof/>
            <w:webHidden/>
          </w:rPr>
        </w:r>
        <w:r>
          <w:rPr>
            <w:noProof/>
            <w:webHidden/>
          </w:rPr>
          <w:fldChar w:fldCharType="separate"/>
        </w:r>
        <w:r>
          <w:rPr>
            <w:noProof/>
            <w:webHidden/>
          </w:rPr>
          <w:t>3</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780" w:history="1">
        <w:r w:rsidRPr="001A397F">
          <w:rPr>
            <w:rStyle w:val="Hyperlink"/>
            <w:noProof/>
          </w:rPr>
          <w:t>3.2</w:t>
        </w:r>
        <w:r>
          <w:rPr>
            <w:rFonts w:asciiTheme="minorHAnsi" w:eastAsiaTheme="minorEastAsia" w:hAnsiTheme="minorHAnsi" w:cstheme="minorBidi"/>
            <w:noProof/>
            <w:sz w:val="22"/>
            <w:szCs w:val="22"/>
          </w:rPr>
          <w:tab/>
        </w:r>
        <w:r w:rsidRPr="001A397F">
          <w:rPr>
            <w:rStyle w:val="Hyperlink"/>
            <w:noProof/>
          </w:rPr>
          <w:t>Command Line Input Parameters</w:t>
        </w:r>
        <w:r>
          <w:rPr>
            <w:noProof/>
            <w:webHidden/>
          </w:rPr>
          <w:tab/>
        </w:r>
        <w:r>
          <w:rPr>
            <w:noProof/>
            <w:webHidden/>
          </w:rPr>
          <w:fldChar w:fldCharType="begin"/>
        </w:r>
        <w:r>
          <w:rPr>
            <w:noProof/>
            <w:webHidden/>
          </w:rPr>
          <w:instrText xml:space="preserve"> PAGEREF _Toc304297780 \h </w:instrText>
        </w:r>
        <w:r>
          <w:rPr>
            <w:noProof/>
            <w:webHidden/>
          </w:rPr>
        </w:r>
        <w:r>
          <w:rPr>
            <w:noProof/>
            <w:webHidden/>
          </w:rPr>
          <w:fldChar w:fldCharType="separate"/>
        </w:r>
        <w:r>
          <w:rPr>
            <w:noProof/>
            <w:webHidden/>
          </w:rPr>
          <w:t>4</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1" w:history="1">
        <w:r w:rsidRPr="001A397F">
          <w:rPr>
            <w:rStyle w:val="Hyperlink"/>
            <w:noProof/>
          </w:rPr>
          <w:t>3.2.1</w:t>
        </w:r>
        <w:r>
          <w:rPr>
            <w:rFonts w:asciiTheme="minorHAnsi" w:eastAsiaTheme="minorEastAsia" w:hAnsiTheme="minorHAnsi" w:cstheme="minorBidi"/>
            <w:noProof/>
            <w:sz w:val="22"/>
            <w:szCs w:val="22"/>
          </w:rPr>
          <w:tab/>
        </w:r>
        <w:r w:rsidRPr="001A397F">
          <w:rPr>
            <w:rStyle w:val="Hyperlink"/>
            <w:noProof/>
          </w:rPr>
          <w:t>GA</w:t>
        </w:r>
        <w:r>
          <w:rPr>
            <w:noProof/>
            <w:webHidden/>
          </w:rPr>
          <w:tab/>
        </w:r>
        <w:r>
          <w:rPr>
            <w:noProof/>
            <w:webHidden/>
          </w:rPr>
          <w:fldChar w:fldCharType="begin"/>
        </w:r>
        <w:r>
          <w:rPr>
            <w:noProof/>
            <w:webHidden/>
          </w:rPr>
          <w:instrText xml:space="preserve"> PAGEREF _Toc304297781 \h </w:instrText>
        </w:r>
        <w:r>
          <w:rPr>
            <w:noProof/>
            <w:webHidden/>
          </w:rPr>
        </w:r>
        <w:r>
          <w:rPr>
            <w:noProof/>
            <w:webHidden/>
          </w:rPr>
          <w:fldChar w:fldCharType="separate"/>
        </w:r>
        <w:r>
          <w:rPr>
            <w:noProof/>
            <w:webHidden/>
          </w:rPr>
          <w:t>4</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2" w:history="1">
        <w:r w:rsidRPr="001A397F">
          <w:rPr>
            <w:rStyle w:val="Hyperlink"/>
            <w:noProof/>
          </w:rPr>
          <w:t>3.2.2</w:t>
        </w:r>
        <w:r>
          <w:rPr>
            <w:rFonts w:asciiTheme="minorHAnsi" w:eastAsiaTheme="minorEastAsia" w:hAnsiTheme="minorHAnsi" w:cstheme="minorBidi"/>
            <w:noProof/>
            <w:sz w:val="22"/>
            <w:szCs w:val="22"/>
          </w:rPr>
          <w:tab/>
        </w:r>
        <w:r w:rsidRPr="001A397F">
          <w:rPr>
            <w:rStyle w:val="Hyperlink"/>
            <w:noProof/>
          </w:rPr>
          <w:t>SDS</w:t>
        </w:r>
        <w:r>
          <w:rPr>
            <w:noProof/>
            <w:webHidden/>
          </w:rPr>
          <w:tab/>
        </w:r>
        <w:r>
          <w:rPr>
            <w:noProof/>
            <w:webHidden/>
          </w:rPr>
          <w:fldChar w:fldCharType="begin"/>
        </w:r>
        <w:r>
          <w:rPr>
            <w:noProof/>
            <w:webHidden/>
          </w:rPr>
          <w:instrText xml:space="preserve"> PAGEREF _Toc304297782 \h </w:instrText>
        </w:r>
        <w:r>
          <w:rPr>
            <w:noProof/>
            <w:webHidden/>
          </w:rPr>
        </w:r>
        <w:r>
          <w:rPr>
            <w:noProof/>
            <w:webHidden/>
          </w:rPr>
          <w:fldChar w:fldCharType="separate"/>
        </w:r>
        <w:r>
          <w:rPr>
            <w:noProof/>
            <w:webHidden/>
          </w:rPr>
          <w:t>5</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3" w:history="1">
        <w:r w:rsidRPr="001A397F">
          <w:rPr>
            <w:rStyle w:val="Hyperlink"/>
            <w:noProof/>
          </w:rPr>
          <w:t>3.2.3</w:t>
        </w:r>
        <w:r>
          <w:rPr>
            <w:rFonts w:asciiTheme="minorHAnsi" w:eastAsiaTheme="minorEastAsia" w:hAnsiTheme="minorHAnsi" w:cstheme="minorBidi"/>
            <w:noProof/>
            <w:sz w:val="22"/>
            <w:szCs w:val="22"/>
          </w:rPr>
          <w:tab/>
        </w:r>
        <w:r w:rsidRPr="001A397F">
          <w:rPr>
            <w:rStyle w:val="Hyperlink"/>
            <w:noProof/>
          </w:rPr>
          <w:t>TAV</w:t>
        </w:r>
        <w:r>
          <w:rPr>
            <w:noProof/>
            <w:webHidden/>
          </w:rPr>
          <w:tab/>
        </w:r>
        <w:r>
          <w:rPr>
            <w:noProof/>
            <w:webHidden/>
          </w:rPr>
          <w:fldChar w:fldCharType="begin"/>
        </w:r>
        <w:r>
          <w:rPr>
            <w:noProof/>
            <w:webHidden/>
          </w:rPr>
          <w:instrText xml:space="preserve"> PAGEREF _Toc304297783 \h </w:instrText>
        </w:r>
        <w:r>
          <w:rPr>
            <w:noProof/>
            <w:webHidden/>
          </w:rPr>
        </w:r>
        <w:r>
          <w:rPr>
            <w:noProof/>
            <w:webHidden/>
          </w:rPr>
          <w:fldChar w:fldCharType="separate"/>
        </w:r>
        <w:r>
          <w:rPr>
            <w:noProof/>
            <w:webHidden/>
          </w:rPr>
          <w:t>6</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4" w:history="1">
        <w:r w:rsidRPr="001A397F">
          <w:rPr>
            <w:rStyle w:val="Hyperlink"/>
            <w:noProof/>
          </w:rPr>
          <w:t>3.2.4</w:t>
        </w:r>
        <w:r>
          <w:rPr>
            <w:rFonts w:asciiTheme="minorHAnsi" w:eastAsiaTheme="minorEastAsia" w:hAnsiTheme="minorHAnsi" w:cstheme="minorBidi"/>
            <w:noProof/>
            <w:sz w:val="22"/>
            <w:szCs w:val="22"/>
          </w:rPr>
          <w:tab/>
        </w:r>
        <w:r w:rsidRPr="001A397F">
          <w:rPr>
            <w:rStyle w:val="Hyperlink"/>
            <w:noProof/>
          </w:rPr>
          <w:t>ODIR</w:t>
        </w:r>
        <w:r>
          <w:rPr>
            <w:noProof/>
            <w:webHidden/>
          </w:rPr>
          <w:tab/>
        </w:r>
        <w:r>
          <w:rPr>
            <w:noProof/>
            <w:webHidden/>
          </w:rPr>
          <w:fldChar w:fldCharType="begin"/>
        </w:r>
        <w:r>
          <w:rPr>
            <w:noProof/>
            <w:webHidden/>
          </w:rPr>
          <w:instrText xml:space="preserve"> PAGEREF _Toc304297784 \h </w:instrText>
        </w:r>
        <w:r>
          <w:rPr>
            <w:noProof/>
            <w:webHidden/>
          </w:rPr>
        </w:r>
        <w:r>
          <w:rPr>
            <w:noProof/>
            <w:webHidden/>
          </w:rPr>
          <w:fldChar w:fldCharType="separate"/>
        </w:r>
        <w:r>
          <w:rPr>
            <w:noProof/>
            <w:webHidden/>
          </w:rPr>
          <w:t>7</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5" w:history="1">
        <w:r w:rsidRPr="001A397F">
          <w:rPr>
            <w:rStyle w:val="Hyperlink"/>
            <w:noProof/>
          </w:rPr>
          <w:t>3.2.5</w:t>
        </w:r>
        <w:r>
          <w:rPr>
            <w:rFonts w:asciiTheme="minorHAnsi" w:eastAsiaTheme="minorEastAsia" w:hAnsiTheme="minorHAnsi" w:cstheme="minorBidi"/>
            <w:noProof/>
            <w:sz w:val="22"/>
            <w:szCs w:val="22"/>
          </w:rPr>
          <w:tab/>
        </w:r>
        <w:r w:rsidRPr="001A397F">
          <w:rPr>
            <w:rStyle w:val="Hyperlink"/>
            <w:noProof/>
          </w:rPr>
          <w:t>RetErr</w:t>
        </w:r>
        <w:r>
          <w:rPr>
            <w:noProof/>
            <w:webHidden/>
          </w:rPr>
          <w:tab/>
        </w:r>
        <w:r>
          <w:rPr>
            <w:noProof/>
            <w:webHidden/>
          </w:rPr>
          <w:fldChar w:fldCharType="begin"/>
        </w:r>
        <w:r>
          <w:rPr>
            <w:noProof/>
            <w:webHidden/>
          </w:rPr>
          <w:instrText xml:space="preserve"> PAGEREF _Toc304297785 \h </w:instrText>
        </w:r>
        <w:r>
          <w:rPr>
            <w:noProof/>
            <w:webHidden/>
          </w:rPr>
        </w:r>
        <w:r>
          <w:rPr>
            <w:noProof/>
            <w:webHidden/>
          </w:rPr>
          <w:fldChar w:fldCharType="separate"/>
        </w:r>
        <w:r>
          <w:rPr>
            <w:noProof/>
            <w:webHidden/>
          </w:rPr>
          <w:t>7</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6" w:history="1">
        <w:r w:rsidRPr="001A397F">
          <w:rPr>
            <w:rStyle w:val="Hyperlink"/>
            <w:noProof/>
          </w:rPr>
          <w:t>3.2.6</w:t>
        </w:r>
        <w:r>
          <w:rPr>
            <w:rFonts w:asciiTheme="minorHAnsi" w:eastAsiaTheme="minorEastAsia" w:hAnsiTheme="minorHAnsi" w:cstheme="minorBidi"/>
            <w:noProof/>
            <w:sz w:val="22"/>
            <w:szCs w:val="22"/>
          </w:rPr>
          <w:tab/>
        </w:r>
        <w:r w:rsidRPr="001A397F">
          <w:rPr>
            <w:rStyle w:val="Hyperlink"/>
            <w:noProof/>
          </w:rPr>
          <w:t>H5 Keyword</w:t>
        </w:r>
        <w:r>
          <w:rPr>
            <w:noProof/>
            <w:webHidden/>
          </w:rPr>
          <w:tab/>
        </w:r>
        <w:r>
          <w:rPr>
            <w:noProof/>
            <w:webHidden/>
          </w:rPr>
          <w:fldChar w:fldCharType="begin"/>
        </w:r>
        <w:r>
          <w:rPr>
            <w:noProof/>
            <w:webHidden/>
          </w:rPr>
          <w:instrText xml:space="preserve"> PAGEREF _Toc304297786 \h </w:instrText>
        </w:r>
        <w:r>
          <w:rPr>
            <w:noProof/>
            <w:webHidden/>
          </w:rPr>
        </w:r>
        <w:r>
          <w:rPr>
            <w:noProof/>
            <w:webHidden/>
          </w:rPr>
          <w:fldChar w:fldCharType="separate"/>
        </w:r>
        <w:r>
          <w:rPr>
            <w:noProof/>
            <w:webHidden/>
          </w:rPr>
          <w:t>7</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7" w:history="1">
        <w:r w:rsidRPr="001A397F">
          <w:rPr>
            <w:rStyle w:val="Hyperlink"/>
            <w:noProof/>
          </w:rPr>
          <w:t>3.2.7</w:t>
        </w:r>
        <w:r>
          <w:rPr>
            <w:rFonts w:asciiTheme="minorHAnsi" w:eastAsiaTheme="minorEastAsia" w:hAnsiTheme="minorHAnsi" w:cstheme="minorBidi"/>
            <w:noProof/>
            <w:sz w:val="22"/>
            <w:szCs w:val="22"/>
          </w:rPr>
          <w:tab/>
        </w:r>
        <w:r w:rsidRPr="001A397F">
          <w:rPr>
            <w:rStyle w:val="Hyperlink"/>
            <w:noProof/>
          </w:rPr>
          <w:t>AVK Keyword</w:t>
        </w:r>
        <w:r>
          <w:rPr>
            <w:noProof/>
            <w:webHidden/>
          </w:rPr>
          <w:tab/>
        </w:r>
        <w:r>
          <w:rPr>
            <w:noProof/>
            <w:webHidden/>
          </w:rPr>
          <w:fldChar w:fldCharType="begin"/>
        </w:r>
        <w:r>
          <w:rPr>
            <w:noProof/>
            <w:webHidden/>
          </w:rPr>
          <w:instrText xml:space="preserve"> PAGEREF _Toc304297787 \h </w:instrText>
        </w:r>
        <w:r>
          <w:rPr>
            <w:noProof/>
            <w:webHidden/>
          </w:rPr>
        </w:r>
        <w:r>
          <w:rPr>
            <w:noProof/>
            <w:webHidden/>
          </w:rPr>
          <w:fldChar w:fldCharType="separate"/>
        </w:r>
        <w:r>
          <w:rPr>
            <w:noProof/>
            <w:webHidden/>
          </w:rPr>
          <w:t>7</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8" w:history="1">
        <w:r w:rsidRPr="001A397F">
          <w:rPr>
            <w:rStyle w:val="Hyperlink"/>
            <w:noProof/>
          </w:rPr>
          <w:t>3.2.8</w:t>
        </w:r>
        <w:r>
          <w:rPr>
            <w:rFonts w:asciiTheme="minorHAnsi" w:eastAsiaTheme="minorEastAsia" w:hAnsiTheme="minorHAnsi" w:cstheme="minorBidi"/>
            <w:noProof/>
            <w:sz w:val="22"/>
            <w:szCs w:val="22"/>
          </w:rPr>
          <w:tab/>
        </w:r>
        <w:r w:rsidRPr="001A397F">
          <w:rPr>
            <w:rStyle w:val="Hyperlink"/>
            <w:noProof/>
          </w:rPr>
          <w:t>Log Keyword</w:t>
        </w:r>
        <w:r>
          <w:rPr>
            <w:noProof/>
            <w:webHidden/>
          </w:rPr>
          <w:tab/>
        </w:r>
        <w:r>
          <w:rPr>
            <w:noProof/>
            <w:webHidden/>
          </w:rPr>
          <w:fldChar w:fldCharType="begin"/>
        </w:r>
        <w:r>
          <w:rPr>
            <w:noProof/>
            <w:webHidden/>
          </w:rPr>
          <w:instrText xml:space="preserve"> PAGEREF _Toc304297788 \h </w:instrText>
        </w:r>
        <w:r>
          <w:rPr>
            <w:noProof/>
            <w:webHidden/>
          </w:rPr>
        </w:r>
        <w:r>
          <w:rPr>
            <w:noProof/>
            <w:webHidden/>
          </w:rPr>
          <w:fldChar w:fldCharType="separate"/>
        </w:r>
        <w:r>
          <w:rPr>
            <w:noProof/>
            <w:webHidden/>
          </w:rPr>
          <w:t>7</w:t>
        </w:r>
        <w:r>
          <w:rPr>
            <w:noProof/>
            <w:webHidden/>
          </w:rPr>
          <w:fldChar w:fldCharType="end"/>
        </w:r>
      </w:hyperlink>
    </w:p>
    <w:p w:rsidR="00987CE7" w:rsidRDefault="00987CE7">
      <w:pPr>
        <w:pStyle w:val="TOC3"/>
        <w:tabs>
          <w:tab w:val="left" w:pos="1200"/>
          <w:tab w:val="right" w:leader="dot" w:pos="9350"/>
        </w:tabs>
        <w:rPr>
          <w:rFonts w:asciiTheme="minorHAnsi" w:eastAsiaTheme="minorEastAsia" w:hAnsiTheme="minorHAnsi" w:cstheme="minorBidi"/>
          <w:noProof/>
          <w:sz w:val="22"/>
          <w:szCs w:val="22"/>
        </w:rPr>
      </w:pPr>
      <w:hyperlink w:anchor="_Toc304297789" w:history="1">
        <w:r w:rsidRPr="001A397F">
          <w:rPr>
            <w:rStyle w:val="Hyperlink"/>
            <w:noProof/>
          </w:rPr>
          <w:t>3.2.9</w:t>
        </w:r>
        <w:r>
          <w:rPr>
            <w:rFonts w:asciiTheme="minorHAnsi" w:eastAsiaTheme="minorEastAsia" w:hAnsiTheme="minorHAnsi" w:cstheme="minorBidi"/>
            <w:noProof/>
            <w:sz w:val="22"/>
            <w:szCs w:val="22"/>
          </w:rPr>
          <w:tab/>
        </w:r>
        <w:r w:rsidRPr="001A397F">
          <w:rPr>
            <w:rStyle w:val="Hyperlink"/>
            <w:noProof/>
          </w:rPr>
          <w:t>Popup Keyword</w:t>
        </w:r>
        <w:r>
          <w:rPr>
            <w:noProof/>
            <w:webHidden/>
          </w:rPr>
          <w:tab/>
        </w:r>
        <w:r>
          <w:rPr>
            <w:noProof/>
            <w:webHidden/>
          </w:rPr>
          <w:fldChar w:fldCharType="begin"/>
        </w:r>
        <w:r>
          <w:rPr>
            <w:noProof/>
            <w:webHidden/>
          </w:rPr>
          <w:instrText xml:space="preserve"> PAGEREF _Toc304297789 \h </w:instrText>
        </w:r>
        <w:r>
          <w:rPr>
            <w:noProof/>
            <w:webHidden/>
          </w:rPr>
        </w:r>
        <w:r>
          <w:rPr>
            <w:noProof/>
            <w:webHidden/>
          </w:rPr>
          <w:fldChar w:fldCharType="separate"/>
        </w:r>
        <w:r>
          <w:rPr>
            <w:noProof/>
            <w:webHidden/>
          </w:rPr>
          <w:t>8</w:t>
        </w:r>
        <w:r>
          <w:rPr>
            <w:noProof/>
            <w:webHidden/>
          </w:rPr>
          <w:fldChar w:fldCharType="end"/>
        </w:r>
      </w:hyperlink>
    </w:p>
    <w:p w:rsidR="00987CE7" w:rsidRDefault="00987CE7">
      <w:pPr>
        <w:pStyle w:val="TOC3"/>
        <w:tabs>
          <w:tab w:val="left" w:pos="1440"/>
          <w:tab w:val="right" w:leader="dot" w:pos="9350"/>
        </w:tabs>
        <w:rPr>
          <w:rFonts w:asciiTheme="minorHAnsi" w:eastAsiaTheme="minorEastAsia" w:hAnsiTheme="minorHAnsi" w:cstheme="minorBidi"/>
          <w:noProof/>
          <w:sz w:val="22"/>
          <w:szCs w:val="22"/>
        </w:rPr>
      </w:pPr>
      <w:hyperlink w:anchor="_Toc304297790" w:history="1">
        <w:r w:rsidRPr="001A397F">
          <w:rPr>
            <w:rStyle w:val="Hyperlink"/>
            <w:noProof/>
          </w:rPr>
          <w:t>3.2.10</w:t>
        </w:r>
        <w:r>
          <w:rPr>
            <w:rFonts w:asciiTheme="minorHAnsi" w:eastAsiaTheme="minorEastAsia" w:hAnsiTheme="minorHAnsi" w:cstheme="minorBidi"/>
            <w:noProof/>
            <w:sz w:val="22"/>
            <w:szCs w:val="22"/>
          </w:rPr>
          <w:tab/>
        </w:r>
        <w:r w:rsidRPr="001A397F">
          <w:rPr>
            <w:rStyle w:val="Hyperlink"/>
            <w:noProof/>
          </w:rPr>
          <w:t>QA Keyword</w:t>
        </w:r>
        <w:r>
          <w:rPr>
            <w:noProof/>
            <w:webHidden/>
          </w:rPr>
          <w:tab/>
        </w:r>
        <w:r>
          <w:rPr>
            <w:noProof/>
            <w:webHidden/>
          </w:rPr>
          <w:fldChar w:fldCharType="begin"/>
        </w:r>
        <w:r>
          <w:rPr>
            <w:noProof/>
            <w:webHidden/>
          </w:rPr>
          <w:instrText xml:space="preserve"> PAGEREF _Toc304297790 \h </w:instrText>
        </w:r>
        <w:r>
          <w:rPr>
            <w:noProof/>
            <w:webHidden/>
          </w:rPr>
        </w:r>
        <w:r>
          <w:rPr>
            <w:noProof/>
            <w:webHidden/>
          </w:rPr>
          <w:fldChar w:fldCharType="separate"/>
        </w:r>
        <w:r>
          <w:rPr>
            <w:noProof/>
            <w:webHidden/>
          </w:rPr>
          <w:t>8</w:t>
        </w:r>
        <w:r>
          <w:rPr>
            <w:noProof/>
            <w:webHidden/>
          </w:rPr>
          <w:fldChar w:fldCharType="end"/>
        </w:r>
      </w:hyperlink>
    </w:p>
    <w:p w:rsidR="00987CE7" w:rsidRDefault="00987CE7">
      <w:pPr>
        <w:pStyle w:val="TOC3"/>
        <w:tabs>
          <w:tab w:val="left" w:pos="1440"/>
          <w:tab w:val="right" w:leader="dot" w:pos="9350"/>
        </w:tabs>
        <w:rPr>
          <w:rFonts w:asciiTheme="minorHAnsi" w:eastAsiaTheme="minorEastAsia" w:hAnsiTheme="minorHAnsi" w:cstheme="minorBidi"/>
          <w:noProof/>
          <w:sz w:val="22"/>
          <w:szCs w:val="22"/>
        </w:rPr>
      </w:pPr>
      <w:hyperlink w:anchor="_Toc304297791" w:history="1">
        <w:r w:rsidRPr="001A397F">
          <w:rPr>
            <w:rStyle w:val="Hyperlink"/>
            <w:noProof/>
          </w:rPr>
          <w:t>3.2.11</w:t>
        </w:r>
        <w:r>
          <w:rPr>
            <w:rFonts w:asciiTheme="minorHAnsi" w:eastAsiaTheme="minorEastAsia" w:hAnsiTheme="minorHAnsi" w:cstheme="minorBidi"/>
            <w:noProof/>
            <w:sz w:val="22"/>
            <w:szCs w:val="22"/>
          </w:rPr>
          <w:tab/>
        </w:r>
        <w:r w:rsidRPr="001A397F">
          <w:rPr>
            <w:rStyle w:val="Hyperlink"/>
            <w:noProof/>
          </w:rPr>
          <w:t>NoHDF Keyword</w:t>
        </w:r>
        <w:r>
          <w:rPr>
            <w:noProof/>
            <w:webHidden/>
          </w:rPr>
          <w:tab/>
        </w:r>
        <w:r>
          <w:rPr>
            <w:noProof/>
            <w:webHidden/>
          </w:rPr>
          <w:fldChar w:fldCharType="begin"/>
        </w:r>
        <w:r>
          <w:rPr>
            <w:noProof/>
            <w:webHidden/>
          </w:rPr>
          <w:instrText xml:space="preserve"> PAGEREF _Toc304297791 \h </w:instrText>
        </w:r>
        <w:r>
          <w:rPr>
            <w:noProof/>
            <w:webHidden/>
          </w:rPr>
        </w:r>
        <w:r>
          <w:rPr>
            <w:noProof/>
            <w:webHidden/>
          </w:rPr>
          <w:fldChar w:fldCharType="separate"/>
        </w:r>
        <w:r>
          <w:rPr>
            <w:noProof/>
            <w:webHidden/>
          </w:rPr>
          <w:t>8</w:t>
        </w:r>
        <w:r>
          <w:rPr>
            <w:noProof/>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92" w:history="1">
        <w:r w:rsidRPr="001A397F">
          <w:rPr>
            <w:rStyle w:val="Hyperlink"/>
          </w:rPr>
          <w:t>4</w:t>
        </w:r>
        <w:r>
          <w:rPr>
            <w:rFonts w:asciiTheme="minorHAnsi" w:eastAsiaTheme="minorEastAsia" w:hAnsiTheme="minorHAnsi" w:cstheme="minorBidi"/>
            <w:sz w:val="22"/>
            <w:szCs w:val="22"/>
          </w:rPr>
          <w:tab/>
        </w:r>
        <w:r w:rsidRPr="001A397F">
          <w:rPr>
            <w:rStyle w:val="Hyperlink"/>
          </w:rPr>
          <w:t>Running idlcr8hdf.sav on IDL VM or IDL LIC</w:t>
        </w:r>
        <w:r>
          <w:rPr>
            <w:webHidden/>
          </w:rPr>
          <w:tab/>
        </w:r>
        <w:r>
          <w:rPr>
            <w:webHidden/>
          </w:rPr>
          <w:fldChar w:fldCharType="begin"/>
        </w:r>
        <w:r>
          <w:rPr>
            <w:webHidden/>
          </w:rPr>
          <w:instrText xml:space="preserve"> PAGEREF _Toc304297792 \h </w:instrText>
        </w:r>
        <w:r>
          <w:rPr>
            <w:webHidden/>
          </w:rPr>
        </w:r>
        <w:r>
          <w:rPr>
            <w:webHidden/>
          </w:rPr>
          <w:fldChar w:fldCharType="separate"/>
        </w:r>
        <w:r>
          <w:rPr>
            <w:webHidden/>
          </w:rPr>
          <w:t>8</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93" w:history="1">
        <w:r w:rsidRPr="001A397F">
          <w:rPr>
            <w:rStyle w:val="Hyperlink"/>
          </w:rPr>
          <w:t>5</w:t>
        </w:r>
        <w:r>
          <w:rPr>
            <w:rFonts w:asciiTheme="minorHAnsi" w:eastAsiaTheme="minorEastAsia" w:hAnsiTheme="minorHAnsi" w:cstheme="minorBidi"/>
            <w:sz w:val="22"/>
            <w:szCs w:val="22"/>
          </w:rPr>
          <w:tab/>
        </w:r>
        <w:r w:rsidRPr="001A397F">
          <w:rPr>
            <w:rStyle w:val="Hyperlink"/>
          </w:rPr>
          <w:t>Event Log Display Options</w:t>
        </w:r>
        <w:r>
          <w:rPr>
            <w:webHidden/>
          </w:rPr>
          <w:tab/>
        </w:r>
        <w:r>
          <w:rPr>
            <w:webHidden/>
          </w:rPr>
          <w:fldChar w:fldCharType="begin"/>
        </w:r>
        <w:r>
          <w:rPr>
            <w:webHidden/>
          </w:rPr>
          <w:instrText xml:space="preserve"> PAGEREF _Toc304297793 \h </w:instrText>
        </w:r>
        <w:r>
          <w:rPr>
            <w:webHidden/>
          </w:rPr>
        </w:r>
        <w:r>
          <w:rPr>
            <w:webHidden/>
          </w:rPr>
          <w:fldChar w:fldCharType="separate"/>
        </w:r>
        <w:r>
          <w:rPr>
            <w:webHidden/>
          </w:rPr>
          <w:t>10</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94" w:history="1">
        <w:r w:rsidRPr="001A397F">
          <w:rPr>
            <w:rStyle w:val="Hyperlink"/>
          </w:rPr>
          <w:t>6</w:t>
        </w:r>
        <w:r>
          <w:rPr>
            <w:rFonts w:asciiTheme="minorHAnsi" w:eastAsiaTheme="minorEastAsia" w:hAnsiTheme="minorHAnsi" w:cstheme="minorBidi"/>
            <w:sz w:val="22"/>
            <w:szCs w:val="22"/>
          </w:rPr>
          <w:tab/>
        </w:r>
        <w:r w:rsidRPr="001A397F">
          <w:rPr>
            <w:rStyle w:val="Hyperlink"/>
          </w:rPr>
          <w:t>The Metadata and Data</w:t>
        </w:r>
        <w:r>
          <w:rPr>
            <w:webHidden/>
          </w:rPr>
          <w:tab/>
        </w:r>
        <w:r>
          <w:rPr>
            <w:webHidden/>
          </w:rPr>
          <w:fldChar w:fldCharType="begin"/>
        </w:r>
        <w:r>
          <w:rPr>
            <w:webHidden/>
          </w:rPr>
          <w:instrText xml:space="preserve"> PAGEREF _Toc304297794 \h </w:instrText>
        </w:r>
        <w:r>
          <w:rPr>
            <w:webHidden/>
          </w:rPr>
        </w:r>
        <w:r>
          <w:rPr>
            <w:webHidden/>
          </w:rPr>
          <w:fldChar w:fldCharType="separate"/>
        </w:r>
        <w:r>
          <w:rPr>
            <w:webHidden/>
          </w:rPr>
          <w:t>10</w:t>
        </w:r>
        <w:r>
          <w:rPr>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795" w:history="1">
        <w:r w:rsidRPr="001A397F">
          <w:rPr>
            <w:rStyle w:val="Hyperlink"/>
            <w:noProof/>
          </w:rPr>
          <w:t>6.1</w:t>
        </w:r>
        <w:r>
          <w:rPr>
            <w:rFonts w:asciiTheme="minorHAnsi" w:eastAsiaTheme="minorEastAsia" w:hAnsiTheme="minorHAnsi" w:cstheme="minorBidi"/>
            <w:noProof/>
            <w:sz w:val="22"/>
            <w:szCs w:val="22"/>
          </w:rPr>
          <w:tab/>
        </w:r>
        <w:r w:rsidRPr="001A397F">
          <w:rPr>
            <w:rStyle w:val="Hyperlink"/>
            <w:noProof/>
          </w:rPr>
          <w:t>Metadata</w:t>
        </w:r>
        <w:r>
          <w:rPr>
            <w:noProof/>
            <w:webHidden/>
          </w:rPr>
          <w:tab/>
        </w:r>
        <w:r>
          <w:rPr>
            <w:noProof/>
            <w:webHidden/>
          </w:rPr>
          <w:fldChar w:fldCharType="begin"/>
        </w:r>
        <w:r>
          <w:rPr>
            <w:noProof/>
            <w:webHidden/>
          </w:rPr>
          <w:instrText xml:space="preserve"> PAGEREF _Toc304297795 \h </w:instrText>
        </w:r>
        <w:r>
          <w:rPr>
            <w:noProof/>
            <w:webHidden/>
          </w:rPr>
        </w:r>
        <w:r>
          <w:rPr>
            <w:noProof/>
            <w:webHidden/>
          </w:rPr>
          <w:fldChar w:fldCharType="separate"/>
        </w:r>
        <w:r>
          <w:rPr>
            <w:noProof/>
            <w:webHidden/>
          </w:rPr>
          <w:t>10</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796" w:history="1">
        <w:r w:rsidRPr="001A397F">
          <w:rPr>
            <w:rStyle w:val="Hyperlink"/>
            <w:noProof/>
          </w:rPr>
          <w:t>6.2</w:t>
        </w:r>
        <w:r>
          <w:rPr>
            <w:rFonts w:asciiTheme="minorHAnsi" w:eastAsiaTheme="minorEastAsia" w:hAnsiTheme="minorHAnsi" w:cstheme="minorBidi"/>
            <w:noProof/>
            <w:sz w:val="22"/>
            <w:szCs w:val="22"/>
          </w:rPr>
          <w:tab/>
        </w:r>
        <w:r w:rsidRPr="001A397F">
          <w:rPr>
            <w:rStyle w:val="Hyperlink"/>
            <w:noProof/>
          </w:rPr>
          <w:t>Data</w:t>
        </w:r>
        <w:r>
          <w:rPr>
            <w:noProof/>
            <w:webHidden/>
          </w:rPr>
          <w:tab/>
        </w:r>
        <w:r>
          <w:rPr>
            <w:noProof/>
            <w:webHidden/>
          </w:rPr>
          <w:fldChar w:fldCharType="begin"/>
        </w:r>
        <w:r>
          <w:rPr>
            <w:noProof/>
            <w:webHidden/>
          </w:rPr>
          <w:instrText xml:space="preserve"> PAGEREF _Toc304297796 \h </w:instrText>
        </w:r>
        <w:r>
          <w:rPr>
            <w:noProof/>
            <w:webHidden/>
          </w:rPr>
        </w:r>
        <w:r>
          <w:rPr>
            <w:noProof/>
            <w:webHidden/>
          </w:rPr>
          <w:fldChar w:fldCharType="separate"/>
        </w:r>
        <w:r>
          <w:rPr>
            <w:noProof/>
            <w:webHidden/>
          </w:rPr>
          <w:t>12</w:t>
        </w:r>
        <w:r>
          <w:rPr>
            <w:noProof/>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97" w:history="1">
        <w:r w:rsidRPr="001A397F">
          <w:rPr>
            <w:rStyle w:val="Hyperlink"/>
          </w:rPr>
          <w:t>7</w:t>
        </w:r>
        <w:r>
          <w:rPr>
            <w:rFonts w:asciiTheme="minorHAnsi" w:eastAsiaTheme="minorEastAsia" w:hAnsiTheme="minorHAnsi" w:cstheme="minorBidi"/>
            <w:sz w:val="22"/>
            <w:szCs w:val="22"/>
          </w:rPr>
          <w:tab/>
        </w:r>
        <w:r w:rsidRPr="001A397F">
          <w:rPr>
            <w:rStyle w:val="Hyperlink"/>
          </w:rPr>
          <w:t>The HDF Output File</w:t>
        </w:r>
        <w:r>
          <w:rPr>
            <w:webHidden/>
          </w:rPr>
          <w:tab/>
        </w:r>
        <w:r>
          <w:rPr>
            <w:webHidden/>
          </w:rPr>
          <w:fldChar w:fldCharType="begin"/>
        </w:r>
        <w:r>
          <w:rPr>
            <w:webHidden/>
          </w:rPr>
          <w:instrText xml:space="preserve"> PAGEREF _Toc304297797 \h </w:instrText>
        </w:r>
        <w:r>
          <w:rPr>
            <w:webHidden/>
          </w:rPr>
        </w:r>
        <w:r>
          <w:rPr>
            <w:webHidden/>
          </w:rPr>
          <w:fldChar w:fldCharType="separate"/>
        </w:r>
        <w:r>
          <w:rPr>
            <w:webHidden/>
          </w:rPr>
          <w:t>14</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98" w:history="1">
        <w:r w:rsidRPr="001A397F">
          <w:rPr>
            <w:rStyle w:val="Hyperlink"/>
          </w:rPr>
          <w:t>8</w:t>
        </w:r>
        <w:r>
          <w:rPr>
            <w:rFonts w:asciiTheme="minorHAnsi" w:eastAsiaTheme="minorEastAsia" w:hAnsiTheme="minorHAnsi" w:cstheme="minorBidi"/>
            <w:sz w:val="22"/>
            <w:szCs w:val="22"/>
          </w:rPr>
          <w:tab/>
        </w:r>
        <w:r w:rsidRPr="001A397F">
          <w:rPr>
            <w:rStyle w:val="Hyperlink"/>
          </w:rPr>
          <w:t>Troubleshooting</w:t>
        </w:r>
        <w:r>
          <w:rPr>
            <w:webHidden/>
          </w:rPr>
          <w:tab/>
        </w:r>
        <w:r>
          <w:rPr>
            <w:webHidden/>
          </w:rPr>
          <w:fldChar w:fldCharType="begin"/>
        </w:r>
        <w:r>
          <w:rPr>
            <w:webHidden/>
          </w:rPr>
          <w:instrText xml:space="preserve"> PAGEREF _Toc304297798 \h </w:instrText>
        </w:r>
        <w:r>
          <w:rPr>
            <w:webHidden/>
          </w:rPr>
        </w:r>
        <w:r>
          <w:rPr>
            <w:webHidden/>
          </w:rPr>
          <w:fldChar w:fldCharType="separate"/>
        </w:r>
        <w:r>
          <w:rPr>
            <w:webHidden/>
          </w:rPr>
          <w:t>15</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799" w:history="1">
        <w:r w:rsidRPr="001A397F">
          <w:rPr>
            <w:rStyle w:val="Hyperlink"/>
          </w:rPr>
          <w:t>1</w:t>
        </w:r>
        <w:r>
          <w:rPr>
            <w:rFonts w:asciiTheme="minorHAnsi" w:eastAsiaTheme="minorEastAsia" w:hAnsiTheme="minorHAnsi" w:cstheme="minorBidi"/>
            <w:sz w:val="22"/>
            <w:szCs w:val="22"/>
          </w:rPr>
          <w:tab/>
        </w:r>
        <w:r w:rsidRPr="001A397F">
          <w:rPr>
            <w:rStyle w:val="Hyperlink"/>
          </w:rPr>
          <w:t>Appendix – Procedures</w:t>
        </w:r>
        <w:r>
          <w:rPr>
            <w:webHidden/>
          </w:rPr>
          <w:tab/>
        </w:r>
        <w:r>
          <w:rPr>
            <w:webHidden/>
          </w:rPr>
          <w:fldChar w:fldCharType="begin"/>
        </w:r>
        <w:r>
          <w:rPr>
            <w:webHidden/>
          </w:rPr>
          <w:instrText xml:space="preserve"> PAGEREF _Toc304297799 \h </w:instrText>
        </w:r>
        <w:r>
          <w:rPr>
            <w:webHidden/>
          </w:rPr>
        </w:r>
        <w:r>
          <w:rPr>
            <w:webHidden/>
          </w:rPr>
          <w:fldChar w:fldCharType="separate"/>
        </w:r>
        <w:r>
          <w:rPr>
            <w:webHidden/>
          </w:rPr>
          <w:t>17</w:t>
        </w:r>
        <w:r>
          <w:rPr>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0" w:history="1">
        <w:r w:rsidRPr="001A397F">
          <w:rPr>
            <w:rStyle w:val="Hyperlink"/>
            <w:noProof/>
          </w:rPr>
          <w:t>1.1</w:t>
        </w:r>
        <w:r>
          <w:rPr>
            <w:rFonts w:asciiTheme="minorHAnsi" w:eastAsiaTheme="minorEastAsia" w:hAnsiTheme="minorHAnsi" w:cstheme="minorBidi"/>
            <w:noProof/>
            <w:sz w:val="22"/>
            <w:szCs w:val="22"/>
          </w:rPr>
          <w:tab/>
        </w:r>
        <w:r w:rsidRPr="001A397F">
          <w:rPr>
            <w:rStyle w:val="Hyperlink"/>
            <w:noProof/>
          </w:rPr>
          <w:t>idlcr8hdf</w:t>
        </w:r>
        <w:r>
          <w:rPr>
            <w:noProof/>
            <w:webHidden/>
          </w:rPr>
          <w:tab/>
        </w:r>
        <w:r>
          <w:rPr>
            <w:noProof/>
            <w:webHidden/>
          </w:rPr>
          <w:fldChar w:fldCharType="begin"/>
        </w:r>
        <w:r>
          <w:rPr>
            <w:noProof/>
            <w:webHidden/>
          </w:rPr>
          <w:instrText xml:space="preserve"> PAGEREF _Toc304297800 \h </w:instrText>
        </w:r>
        <w:r>
          <w:rPr>
            <w:noProof/>
            <w:webHidden/>
          </w:rPr>
        </w:r>
        <w:r>
          <w:rPr>
            <w:noProof/>
            <w:webHidden/>
          </w:rPr>
          <w:fldChar w:fldCharType="separate"/>
        </w:r>
        <w:r>
          <w:rPr>
            <w:noProof/>
            <w:webHidden/>
          </w:rPr>
          <w:t>17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1" w:history="1">
        <w:r w:rsidRPr="001A397F">
          <w:rPr>
            <w:rStyle w:val="Hyperlink"/>
            <w:noProof/>
          </w:rPr>
          <w:t>1.2</w:t>
        </w:r>
        <w:r>
          <w:rPr>
            <w:rFonts w:asciiTheme="minorHAnsi" w:eastAsiaTheme="minorEastAsia" w:hAnsiTheme="minorHAnsi" w:cstheme="minorBidi"/>
            <w:noProof/>
            <w:sz w:val="22"/>
            <w:szCs w:val="22"/>
          </w:rPr>
          <w:tab/>
        </w:r>
        <w:r w:rsidRPr="001A397F">
          <w:rPr>
            <w:rStyle w:val="Hyperlink"/>
            <w:noProof/>
          </w:rPr>
          <w:t>idlcr8hdf_Common</w:t>
        </w:r>
        <w:r>
          <w:rPr>
            <w:noProof/>
            <w:webHidden/>
          </w:rPr>
          <w:tab/>
        </w:r>
        <w:r>
          <w:rPr>
            <w:noProof/>
            <w:webHidden/>
          </w:rPr>
          <w:fldChar w:fldCharType="begin"/>
        </w:r>
        <w:r>
          <w:rPr>
            <w:noProof/>
            <w:webHidden/>
          </w:rPr>
          <w:instrText xml:space="preserve"> PAGEREF _Toc304297801 \h </w:instrText>
        </w:r>
        <w:r>
          <w:rPr>
            <w:noProof/>
            <w:webHidden/>
          </w:rPr>
        </w:r>
        <w:r>
          <w:rPr>
            <w:noProof/>
            <w:webHidden/>
          </w:rPr>
          <w:fldChar w:fldCharType="separate"/>
        </w:r>
        <w:r>
          <w:rPr>
            <w:noProof/>
            <w:webHidden/>
          </w:rPr>
          <w:t>17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2" w:history="1">
        <w:r w:rsidRPr="001A397F">
          <w:rPr>
            <w:rStyle w:val="Hyperlink"/>
            <w:noProof/>
          </w:rPr>
          <w:t>1.3</w:t>
        </w:r>
        <w:r>
          <w:rPr>
            <w:rFonts w:asciiTheme="minorHAnsi" w:eastAsiaTheme="minorEastAsia" w:hAnsiTheme="minorHAnsi" w:cstheme="minorBidi"/>
            <w:noProof/>
            <w:sz w:val="22"/>
            <w:szCs w:val="22"/>
          </w:rPr>
          <w:tab/>
        </w:r>
        <w:r w:rsidRPr="001A397F">
          <w:rPr>
            <w:rStyle w:val="Hyperlink"/>
            <w:noProof/>
          </w:rPr>
          <w:t>Intro_Event</w:t>
        </w:r>
        <w:r>
          <w:rPr>
            <w:noProof/>
            <w:webHidden/>
          </w:rPr>
          <w:tab/>
        </w:r>
        <w:r>
          <w:rPr>
            <w:noProof/>
            <w:webHidden/>
          </w:rPr>
          <w:fldChar w:fldCharType="begin"/>
        </w:r>
        <w:r>
          <w:rPr>
            <w:noProof/>
            <w:webHidden/>
          </w:rPr>
          <w:instrText xml:space="preserve"> PAGEREF _Toc304297802 \h </w:instrText>
        </w:r>
        <w:r>
          <w:rPr>
            <w:noProof/>
            <w:webHidden/>
          </w:rPr>
        </w:r>
        <w:r>
          <w:rPr>
            <w:noProof/>
            <w:webHidden/>
          </w:rPr>
          <w:fldChar w:fldCharType="separate"/>
        </w:r>
        <w:r>
          <w:rPr>
            <w:noProof/>
            <w:webHidden/>
          </w:rPr>
          <w:t>17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3" w:history="1">
        <w:r w:rsidRPr="001A397F">
          <w:rPr>
            <w:rStyle w:val="Hyperlink"/>
            <w:noProof/>
          </w:rPr>
          <w:t>1.4</w:t>
        </w:r>
        <w:r>
          <w:rPr>
            <w:rFonts w:asciiTheme="minorHAnsi" w:eastAsiaTheme="minorEastAsia" w:hAnsiTheme="minorHAnsi" w:cstheme="minorBidi"/>
            <w:noProof/>
            <w:sz w:val="22"/>
            <w:szCs w:val="22"/>
          </w:rPr>
          <w:tab/>
        </w:r>
        <w:r w:rsidRPr="001A397F">
          <w:rPr>
            <w:rStyle w:val="Hyperlink"/>
            <w:noProof/>
          </w:rPr>
          <w:t>Intro</w:t>
        </w:r>
        <w:r>
          <w:rPr>
            <w:noProof/>
            <w:webHidden/>
          </w:rPr>
          <w:tab/>
        </w:r>
        <w:r>
          <w:rPr>
            <w:noProof/>
            <w:webHidden/>
          </w:rPr>
          <w:fldChar w:fldCharType="begin"/>
        </w:r>
        <w:r>
          <w:rPr>
            <w:noProof/>
            <w:webHidden/>
          </w:rPr>
          <w:instrText xml:space="preserve"> PAGEREF _Toc304297803 \h </w:instrText>
        </w:r>
        <w:r>
          <w:rPr>
            <w:noProof/>
            <w:webHidden/>
          </w:rPr>
        </w:r>
        <w:r>
          <w:rPr>
            <w:noProof/>
            <w:webHidden/>
          </w:rPr>
          <w:fldChar w:fldCharType="separate"/>
        </w:r>
        <w:r>
          <w:rPr>
            <w:noProof/>
            <w:webHidden/>
          </w:rPr>
          <w:t>17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4" w:history="1">
        <w:r w:rsidRPr="001A397F">
          <w:rPr>
            <w:rStyle w:val="Hyperlink"/>
            <w:noProof/>
          </w:rPr>
          <w:t>1.5</w:t>
        </w:r>
        <w:r>
          <w:rPr>
            <w:rFonts w:asciiTheme="minorHAnsi" w:eastAsiaTheme="minorEastAsia" w:hAnsiTheme="minorHAnsi" w:cstheme="minorBidi"/>
            <w:noProof/>
            <w:sz w:val="22"/>
            <w:szCs w:val="22"/>
          </w:rPr>
          <w:tab/>
        </w:r>
        <w:r w:rsidRPr="001A397F">
          <w:rPr>
            <w:rStyle w:val="Hyperlink"/>
            <w:noProof/>
          </w:rPr>
          <w:t>idlcr8hdf_Event</w:t>
        </w:r>
        <w:r>
          <w:rPr>
            <w:noProof/>
            <w:webHidden/>
          </w:rPr>
          <w:tab/>
        </w:r>
        <w:r>
          <w:rPr>
            <w:noProof/>
            <w:webHidden/>
          </w:rPr>
          <w:fldChar w:fldCharType="begin"/>
        </w:r>
        <w:r>
          <w:rPr>
            <w:noProof/>
            <w:webHidden/>
          </w:rPr>
          <w:instrText xml:space="preserve"> PAGEREF _Toc304297804 \h </w:instrText>
        </w:r>
        <w:r>
          <w:rPr>
            <w:noProof/>
            <w:webHidden/>
          </w:rPr>
        </w:r>
        <w:r>
          <w:rPr>
            <w:noProof/>
            <w:webHidden/>
          </w:rPr>
          <w:fldChar w:fldCharType="separate"/>
        </w:r>
        <w:r>
          <w:rPr>
            <w:noProof/>
            <w:webHidden/>
          </w:rPr>
          <w:t>17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5" w:history="1">
        <w:r w:rsidRPr="001A397F">
          <w:rPr>
            <w:rStyle w:val="Hyperlink"/>
            <w:noProof/>
          </w:rPr>
          <w:t>1.6</w:t>
        </w:r>
        <w:r>
          <w:rPr>
            <w:rFonts w:asciiTheme="minorHAnsi" w:eastAsiaTheme="minorEastAsia" w:hAnsiTheme="minorHAnsi" w:cstheme="minorBidi"/>
            <w:noProof/>
            <w:sz w:val="22"/>
            <w:szCs w:val="22"/>
          </w:rPr>
          <w:tab/>
        </w:r>
        <w:r w:rsidRPr="001A397F">
          <w:rPr>
            <w:rStyle w:val="Hyperlink"/>
            <w:noProof/>
          </w:rPr>
          <w:t>Stop_With_Error</w:t>
        </w:r>
        <w:r>
          <w:rPr>
            <w:noProof/>
            <w:webHidden/>
          </w:rPr>
          <w:tab/>
        </w:r>
        <w:r>
          <w:rPr>
            <w:noProof/>
            <w:webHidden/>
          </w:rPr>
          <w:fldChar w:fldCharType="begin"/>
        </w:r>
        <w:r>
          <w:rPr>
            <w:noProof/>
            <w:webHidden/>
          </w:rPr>
          <w:instrText xml:space="preserve"> PAGEREF _Toc304297805 \h </w:instrText>
        </w:r>
        <w:r>
          <w:rPr>
            <w:noProof/>
            <w:webHidden/>
          </w:rPr>
        </w:r>
        <w:r>
          <w:rPr>
            <w:noProof/>
            <w:webHidden/>
          </w:rPr>
          <w:fldChar w:fldCharType="separate"/>
        </w:r>
        <w:r>
          <w:rPr>
            <w:noProof/>
            <w:webHidden/>
          </w:rPr>
          <w:t>17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6" w:history="1">
        <w:r w:rsidRPr="001A397F">
          <w:rPr>
            <w:rStyle w:val="Hyperlink"/>
            <w:noProof/>
          </w:rPr>
          <w:t>1.7</w:t>
        </w:r>
        <w:r>
          <w:rPr>
            <w:rFonts w:asciiTheme="minorHAnsi" w:eastAsiaTheme="minorEastAsia" w:hAnsiTheme="minorHAnsi" w:cstheme="minorBidi"/>
            <w:noProof/>
            <w:sz w:val="22"/>
            <w:szCs w:val="22"/>
          </w:rPr>
          <w:tab/>
        </w:r>
        <w:r w:rsidRPr="001A397F">
          <w:rPr>
            <w:rStyle w:val="Hyperlink"/>
            <w:noProof/>
          </w:rPr>
          <w:t>Infotxt_Output</w:t>
        </w:r>
        <w:r>
          <w:rPr>
            <w:noProof/>
            <w:webHidden/>
          </w:rPr>
          <w:tab/>
        </w:r>
        <w:r>
          <w:rPr>
            <w:noProof/>
            <w:webHidden/>
          </w:rPr>
          <w:fldChar w:fldCharType="begin"/>
        </w:r>
        <w:r>
          <w:rPr>
            <w:noProof/>
            <w:webHidden/>
          </w:rPr>
          <w:instrText xml:space="preserve"> PAGEREF _Toc304297806 \h </w:instrText>
        </w:r>
        <w:r>
          <w:rPr>
            <w:noProof/>
            <w:webHidden/>
          </w:rPr>
        </w:r>
        <w:r>
          <w:rPr>
            <w:noProof/>
            <w:webHidden/>
          </w:rPr>
          <w:fldChar w:fldCharType="separate"/>
        </w:r>
        <w:r>
          <w:rPr>
            <w:noProof/>
            <w:webHidden/>
          </w:rPr>
          <w:t>17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7" w:history="1">
        <w:r w:rsidRPr="001A397F">
          <w:rPr>
            <w:rStyle w:val="Hyperlink"/>
            <w:noProof/>
          </w:rPr>
          <w:t>1.8</w:t>
        </w:r>
        <w:r>
          <w:rPr>
            <w:rFonts w:asciiTheme="minorHAnsi" w:eastAsiaTheme="minorEastAsia" w:hAnsiTheme="minorHAnsi" w:cstheme="minorBidi"/>
            <w:noProof/>
            <w:sz w:val="22"/>
            <w:szCs w:val="22"/>
          </w:rPr>
          <w:tab/>
        </w:r>
        <w:r w:rsidRPr="001A397F">
          <w:rPr>
            <w:rStyle w:val="Hyperlink"/>
            <w:noProof/>
          </w:rPr>
          <w:t>JDF_2_Datetime</w:t>
        </w:r>
        <w:r>
          <w:rPr>
            <w:noProof/>
            <w:webHidden/>
          </w:rPr>
          <w:tab/>
        </w:r>
        <w:r>
          <w:rPr>
            <w:noProof/>
            <w:webHidden/>
          </w:rPr>
          <w:fldChar w:fldCharType="begin"/>
        </w:r>
        <w:r>
          <w:rPr>
            <w:noProof/>
            <w:webHidden/>
          </w:rPr>
          <w:instrText xml:space="preserve"> PAGEREF _Toc304297807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8" w:history="1">
        <w:r w:rsidRPr="001A397F">
          <w:rPr>
            <w:rStyle w:val="Hyperlink"/>
            <w:noProof/>
          </w:rPr>
          <w:t>1.9</w:t>
        </w:r>
        <w:r>
          <w:rPr>
            <w:rFonts w:asciiTheme="minorHAnsi" w:eastAsiaTheme="minorEastAsia" w:hAnsiTheme="minorHAnsi" w:cstheme="minorBidi"/>
            <w:noProof/>
            <w:sz w:val="22"/>
            <w:szCs w:val="22"/>
          </w:rPr>
          <w:tab/>
        </w:r>
        <w:r w:rsidRPr="001A397F">
          <w:rPr>
            <w:rStyle w:val="Hyperlink"/>
            <w:noProof/>
          </w:rPr>
          <w:t>Julian_Date</w:t>
        </w:r>
        <w:r>
          <w:rPr>
            <w:noProof/>
            <w:webHidden/>
          </w:rPr>
          <w:tab/>
        </w:r>
        <w:r>
          <w:rPr>
            <w:noProof/>
            <w:webHidden/>
          </w:rPr>
          <w:fldChar w:fldCharType="begin"/>
        </w:r>
        <w:r>
          <w:rPr>
            <w:noProof/>
            <w:webHidden/>
          </w:rPr>
          <w:instrText xml:space="preserve"> PAGEREF _Toc304297808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09" w:history="1">
        <w:r w:rsidRPr="001A397F">
          <w:rPr>
            <w:rStyle w:val="Hyperlink"/>
            <w:noProof/>
          </w:rPr>
          <w:t>1.10</w:t>
        </w:r>
        <w:r>
          <w:rPr>
            <w:rFonts w:asciiTheme="minorHAnsi" w:eastAsiaTheme="minorEastAsia" w:hAnsiTheme="minorHAnsi" w:cstheme="minorBidi"/>
            <w:noProof/>
            <w:sz w:val="22"/>
            <w:szCs w:val="22"/>
          </w:rPr>
          <w:tab/>
        </w:r>
        <w:r w:rsidRPr="001A397F">
          <w:rPr>
            <w:rStyle w:val="Hyperlink"/>
            <w:noProof/>
          </w:rPr>
          <w:t>Var_Units_Test</w:t>
        </w:r>
        <w:r>
          <w:rPr>
            <w:noProof/>
            <w:webHidden/>
          </w:rPr>
          <w:tab/>
        </w:r>
        <w:r>
          <w:rPr>
            <w:noProof/>
            <w:webHidden/>
          </w:rPr>
          <w:fldChar w:fldCharType="begin"/>
        </w:r>
        <w:r>
          <w:rPr>
            <w:noProof/>
            <w:webHidden/>
          </w:rPr>
          <w:instrText xml:space="preserve"> PAGEREF _Toc304297809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0" w:history="1">
        <w:r w:rsidRPr="001A397F">
          <w:rPr>
            <w:rStyle w:val="Hyperlink"/>
            <w:noProof/>
          </w:rPr>
          <w:t>1.11</w:t>
        </w:r>
        <w:r>
          <w:rPr>
            <w:rFonts w:asciiTheme="minorHAnsi" w:eastAsiaTheme="minorEastAsia" w:hAnsiTheme="minorHAnsi" w:cstheme="minorBidi"/>
            <w:noProof/>
            <w:sz w:val="22"/>
            <w:szCs w:val="22"/>
          </w:rPr>
          <w:tab/>
        </w:r>
        <w:r w:rsidRPr="001A397F">
          <w:rPr>
            <w:rStyle w:val="Hyperlink"/>
            <w:noProof/>
          </w:rPr>
          <w:t>Read_Tablefile</w:t>
        </w:r>
        <w:r>
          <w:rPr>
            <w:noProof/>
            <w:webHidden/>
          </w:rPr>
          <w:tab/>
        </w:r>
        <w:r>
          <w:rPr>
            <w:noProof/>
            <w:webHidden/>
          </w:rPr>
          <w:fldChar w:fldCharType="begin"/>
        </w:r>
        <w:r>
          <w:rPr>
            <w:noProof/>
            <w:webHidden/>
          </w:rPr>
          <w:instrText xml:space="preserve"> PAGEREF _Toc304297810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1" w:history="1">
        <w:r w:rsidRPr="001A397F">
          <w:rPr>
            <w:rStyle w:val="Hyperlink"/>
            <w:noProof/>
          </w:rPr>
          <w:t>1.12</w:t>
        </w:r>
        <w:r>
          <w:rPr>
            <w:rFonts w:asciiTheme="minorHAnsi" w:eastAsiaTheme="minorEastAsia" w:hAnsiTheme="minorHAnsi" w:cstheme="minorBidi"/>
            <w:noProof/>
            <w:sz w:val="22"/>
            <w:szCs w:val="22"/>
          </w:rPr>
          <w:tab/>
        </w:r>
        <w:r w:rsidRPr="001A397F">
          <w:rPr>
            <w:rStyle w:val="Hyperlink"/>
            <w:noProof/>
          </w:rPr>
          <w:t>Test_File_Input</w:t>
        </w:r>
        <w:r>
          <w:rPr>
            <w:noProof/>
            <w:webHidden/>
          </w:rPr>
          <w:tab/>
        </w:r>
        <w:r>
          <w:rPr>
            <w:noProof/>
            <w:webHidden/>
          </w:rPr>
          <w:fldChar w:fldCharType="begin"/>
        </w:r>
        <w:r>
          <w:rPr>
            <w:noProof/>
            <w:webHidden/>
          </w:rPr>
          <w:instrText xml:space="preserve"> PAGEREF _Toc304297811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2" w:history="1">
        <w:r w:rsidRPr="001A397F">
          <w:rPr>
            <w:rStyle w:val="Hyperlink"/>
            <w:noProof/>
          </w:rPr>
          <w:t>1.13</w:t>
        </w:r>
        <w:r>
          <w:rPr>
            <w:rFonts w:asciiTheme="minorHAnsi" w:eastAsiaTheme="minorEastAsia" w:hAnsiTheme="minorHAnsi" w:cstheme="minorBidi"/>
            <w:noProof/>
            <w:sz w:val="22"/>
            <w:szCs w:val="22"/>
          </w:rPr>
          <w:tab/>
        </w:r>
        <w:r w:rsidRPr="001A397F">
          <w:rPr>
            <w:rStyle w:val="Hyperlink"/>
            <w:noProof/>
          </w:rPr>
          <w:t>GEOMS_Rule_Changes</w:t>
        </w:r>
        <w:r>
          <w:rPr>
            <w:noProof/>
            <w:webHidden/>
          </w:rPr>
          <w:tab/>
        </w:r>
        <w:r>
          <w:rPr>
            <w:noProof/>
            <w:webHidden/>
          </w:rPr>
          <w:fldChar w:fldCharType="begin"/>
        </w:r>
        <w:r>
          <w:rPr>
            <w:noProof/>
            <w:webHidden/>
          </w:rPr>
          <w:instrText xml:space="preserve"> PAGEREF _Toc304297812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3" w:history="1">
        <w:r w:rsidRPr="001A397F">
          <w:rPr>
            <w:rStyle w:val="Hyperlink"/>
            <w:noProof/>
          </w:rPr>
          <w:t>1.14</w:t>
        </w:r>
        <w:r>
          <w:rPr>
            <w:rFonts w:asciiTheme="minorHAnsi" w:eastAsiaTheme="minorEastAsia" w:hAnsiTheme="minorHAnsi" w:cstheme="minorBidi"/>
            <w:noProof/>
            <w:sz w:val="22"/>
            <w:szCs w:val="22"/>
          </w:rPr>
          <w:tab/>
        </w:r>
        <w:r w:rsidRPr="001A397F">
          <w:rPr>
            <w:rStyle w:val="Hyperlink"/>
            <w:noProof/>
          </w:rPr>
          <w:t>Pre_Defined_Att_Checks</w:t>
        </w:r>
        <w:r>
          <w:rPr>
            <w:noProof/>
            <w:webHidden/>
          </w:rPr>
          <w:tab/>
        </w:r>
        <w:r>
          <w:rPr>
            <w:noProof/>
            <w:webHidden/>
          </w:rPr>
          <w:fldChar w:fldCharType="begin"/>
        </w:r>
        <w:r>
          <w:rPr>
            <w:noProof/>
            <w:webHidden/>
          </w:rPr>
          <w:instrText xml:space="preserve"> PAGEREF _Toc304297813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4" w:history="1">
        <w:r w:rsidRPr="001A397F">
          <w:rPr>
            <w:rStyle w:val="Hyperlink"/>
            <w:noProof/>
          </w:rPr>
          <w:t>1.15</w:t>
        </w:r>
        <w:r>
          <w:rPr>
            <w:rFonts w:asciiTheme="minorHAnsi" w:eastAsiaTheme="minorEastAsia" w:hAnsiTheme="minorHAnsi" w:cstheme="minorBidi"/>
            <w:noProof/>
            <w:sz w:val="22"/>
            <w:szCs w:val="22"/>
          </w:rPr>
          <w:tab/>
        </w:r>
        <w:r w:rsidRPr="001A397F">
          <w:rPr>
            <w:rStyle w:val="Hyperlink"/>
            <w:noProof/>
          </w:rPr>
          <w:t>Read_Metadata</w:t>
        </w:r>
        <w:r>
          <w:rPr>
            <w:noProof/>
            <w:webHidden/>
          </w:rPr>
          <w:tab/>
        </w:r>
        <w:r>
          <w:rPr>
            <w:noProof/>
            <w:webHidden/>
          </w:rPr>
          <w:fldChar w:fldCharType="begin"/>
        </w:r>
        <w:r>
          <w:rPr>
            <w:noProof/>
            <w:webHidden/>
          </w:rPr>
          <w:instrText xml:space="preserve"> PAGEREF _Toc304297814 \h </w:instrText>
        </w:r>
        <w:r>
          <w:rPr>
            <w:noProof/>
            <w:webHidden/>
          </w:rPr>
        </w:r>
        <w:r>
          <w:rPr>
            <w:noProof/>
            <w:webHidden/>
          </w:rPr>
          <w:fldChar w:fldCharType="separate"/>
        </w:r>
        <w:r>
          <w:rPr>
            <w:noProof/>
            <w:webHidden/>
          </w:rPr>
          <w:t>18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5" w:history="1">
        <w:r w:rsidRPr="001A397F">
          <w:rPr>
            <w:rStyle w:val="Hyperlink"/>
            <w:noProof/>
          </w:rPr>
          <w:t>1.16</w:t>
        </w:r>
        <w:r>
          <w:rPr>
            <w:rFonts w:asciiTheme="minorHAnsi" w:eastAsiaTheme="minorEastAsia" w:hAnsiTheme="minorHAnsi" w:cstheme="minorBidi"/>
            <w:noProof/>
            <w:sz w:val="22"/>
            <w:szCs w:val="22"/>
          </w:rPr>
          <w:tab/>
        </w:r>
        <w:r w:rsidRPr="001A397F">
          <w:rPr>
            <w:rStyle w:val="Hyperlink"/>
            <w:noProof/>
          </w:rPr>
          <w:t>Extract_And_Test</w:t>
        </w:r>
        <w:r>
          <w:rPr>
            <w:noProof/>
            <w:webHidden/>
          </w:rPr>
          <w:tab/>
        </w:r>
        <w:r>
          <w:rPr>
            <w:noProof/>
            <w:webHidden/>
          </w:rPr>
          <w:fldChar w:fldCharType="begin"/>
        </w:r>
        <w:r>
          <w:rPr>
            <w:noProof/>
            <w:webHidden/>
          </w:rPr>
          <w:instrText xml:space="preserve"> PAGEREF _Toc304297815 \h </w:instrText>
        </w:r>
        <w:r>
          <w:rPr>
            <w:noProof/>
            <w:webHidden/>
          </w:rPr>
        </w:r>
        <w:r>
          <w:rPr>
            <w:noProof/>
            <w:webHidden/>
          </w:rPr>
          <w:fldChar w:fldCharType="separate"/>
        </w:r>
        <w:r>
          <w:rPr>
            <w:noProof/>
            <w:webHidden/>
          </w:rPr>
          <w:t>19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6" w:history="1">
        <w:r w:rsidRPr="001A397F">
          <w:rPr>
            <w:rStyle w:val="Hyperlink"/>
            <w:noProof/>
          </w:rPr>
          <w:t>1.17</w:t>
        </w:r>
        <w:r>
          <w:rPr>
            <w:rFonts w:asciiTheme="minorHAnsi" w:eastAsiaTheme="minorEastAsia" w:hAnsiTheme="minorHAnsi" w:cstheme="minorBidi"/>
            <w:noProof/>
            <w:sz w:val="22"/>
            <w:szCs w:val="22"/>
          </w:rPr>
          <w:tab/>
        </w:r>
        <w:r w:rsidRPr="001A397F">
          <w:rPr>
            <w:rStyle w:val="Hyperlink"/>
            <w:noProof/>
          </w:rPr>
          <w:t>Check_Metadata</w:t>
        </w:r>
        <w:r>
          <w:rPr>
            <w:noProof/>
            <w:webHidden/>
          </w:rPr>
          <w:tab/>
        </w:r>
        <w:r>
          <w:rPr>
            <w:noProof/>
            <w:webHidden/>
          </w:rPr>
          <w:fldChar w:fldCharType="begin"/>
        </w:r>
        <w:r>
          <w:rPr>
            <w:noProof/>
            <w:webHidden/>
          </w:rPr>
          <w:instrText xml:space="preserve"> PAGEREF _Toc304297816 \h </w:instrText>
        </w:r>
        <w:r>
          <w:rPr>
            <w:noProof/>
            <w:webHidden/>
          </w:rPr>
        </w:r>
        <w:r>
          <w:rPr>
            <w:noProof/>
            <w:webHidden/>
          </w:rPr>
          <w:fldChar w:fldCharType="separate"/>
        </w:r>
        <w:r>
          <w:rPr>
            <w:noProof/>
            <w:webHidden/>
          </w:rPr>
          <w:t>19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7" w:history="1">
        <w:r w:rsidRPr="001A397F">
          <w:rPr>
            <w:rStyle w:val="Hyperlink"/>
            <w:noProof/>
          </w:rPr>
          <w:t>1.18</w:t>
        </w:r>
        <w:r>
          <w:rPr>
            <w:rFonts w:asciiTheme="minorHAnsi" w:eastAsiaTheme="minorEastAsia" w:hAnsiTheme="minorHAnsi" w:cstheme="minorBidi"/>
            <w:noProof/>
            <w:sz w:val="22"/>
            <w:szCs w:val="22"/>
          </w:rPr>
          <w:tab/>
        </w:r>
        <w:r w:rsidRPr="001A397F">
          <w:rPr>
            <w:rStyle w:val="Hyperlink"/>
            <w:noProof/>
          </w:rPr>
          <w:t>Extract_Data</w:t>
        </w:r>
        <w:r>
          <w:rPr>
            <w:noProof/>
            <w:webHidden/>
          </w:rPr>
          <w:tab/>
        </w:r>
        <w:r>
          <w:rPr>
            <w:noProof/>
            <w:webHidden/>
          </w:rPr>
          <w:fldChar w:fldCharType="begin"/>
        </w:r>
        <w:r>
          <w:rPr>
            <w:noProof/>
            <w:webHidden/>
          </w:rPr>
          <w:instrText xml:space="preserve"> PAGEREF _Toc304297817 \h </w:instrText>
        </w:r>
        <w:r>
          <w:rPr>
            <w:noProof/>
            <w:webHidden/>
          </w:rPr>
        </w:r>
        <w:r>
          <w:rPr>
            <w:noProof/>
            <w:webHidden/>
          </w:rPr>
          <w:fldChar w:fldCharType="separate"/>
        </w:r>
        <w:r>
          <w:rPr>
            <w:noProof/>
            <w:webHidden/>
          </w:rPr>
          <w:t>19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8" w:history="1">
        <w:r w:rsidRPr="001A397F">
          <w:rPr>
            <w:rStyle w:val="Hyperlink"/>
            <w:noProof/>
          </w:rPr>
          <w:t>1.19</w:t>
        </w:r>
        <w:r>
          <w:rPr>
            <w:rFonts w:asciiTheme="minorHAnsi" w:eastAsiaTheme="minorEastAsia" w:hAnsiTheme="minorHAnsi" w:cstheme="minorBidi"/>
            <w:noProof/>
            <w:sz w:val="22"/>
            <w:szCs w:val="22"/>
          </w:rPr>
          <w:tab/>
        </w:r>
        <w:r w:rsidRPr="001A397F">
          <w:rPr>
            <w:rStyle w:val="Hyperlink"/>
            <w:noProof/>
          </w:rPr>
          <w:t>Set_Up_Structure</w:t>
        </w:r>
        <w:r>
          <w:rPr>
            <w:noProof/>
            <w:webHidden/>
          </w:rPr>
          <w:tab/>
        </w:r>
        <w:r>
          <w:rPr>
            <w:noProof/>
            <w:webHidden/>
          </w:rPr>
          <w:fldChar w:fldCharType="begin"/>
        </w:r>
        <w:r>
          <w:rPr>
            <w:noProof/>
            <w:webHidden/>
          </w:rPr>
          <w:instrText xml:space="preserve"> PAGEREF _Toc304297818 \h </w:instrText>
        </w:r>
        <w:r>
          <w:rPr>
            <w:noProof/>
            <w:webHidden/>
          </w:rPr>
        </w:r>
        <w:r>
          <w:rPr>
            <w:noProof/>
            <w:webHidden/>
          </w:rPr>
          <w:fldChar w:fldCharType="separate"/>
        </w:r>
        <w:r>
          <w:rPr>
            <w:noProof/>
            <w:webHidden/>
          </w:rPr>
          <w:t>19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19" w:history="1">
        <w:r w:rsidRPr="001A397F">
          <w:rPr>
            <w:rStyle w:val="Hyperlink"/>
            <w:noProof/>
          </w:rPr>
          <w:t>1.20</w:t>
        </w:r>
        <w:r>
          <w:rPr>
            <w:rFonts w:asciiTheme="minorHAnsi" w:eastAsiaTheme="minorEastAsia" w:hAnsiTheme="minorHAnsi" w:cstheme="minorBidi"/>
            <w:noProof/>
            <w:sz w:val="22"/>
            <w:szCs w:val="22"/>
          </w:rPr>
          <w:tab/>
        </w:r>
        <w:r w:rsidRPr="001A397F">
          <w:rPr>
            <w:rStyle w:val="Hyperlink"/>
            <w:noProof/>
          </w:rPr>
          <w:t>Check_String_Datatype</w:t>
        </w:r>
        <w:r>
          <w:rPr>
            <w:noProof/>
            <w:webHidden/>
          </w:rPr>
          <w:tab/>
        </w:r>
        <w:r>
          <w:rPr>
            <w:noProof/>
            <w:webHidden/>
          </w:rPr>
          <w:fldChar w:fldCharType="begin"/>
        </w:r>
        <w:r>
          <w:rPr>
            <w:noProof/>
            <w:webHidden/>
          </w:rPr>
          <w:instrText xml:space="preserve"> PAGEREF _Toc304297819 \h </w:instrText>
        </w:r>
        <w:r>
          <w:rPr>
            <w:noProof/>
            <w:webHidden/>
          </w:rPr>
        </w:r>
        <w:r>
          <w:rPr>
            <w:noProof/>
            <w:webHidden/>
          </w:rPr>
          <w:fldChar w:fldCharType="separate"/>
        </w:r>
        <w:r>
          <w:rPr>
            <w:noProof/>
            <w:webHidden/>
          </w:rPr>
          <w:t>19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0" w:history="1">
        <w:r w:rsidRPr="001A397F">
          <w:rPr>
            <w:rStyle w:val="Hyperlink"/>
            <w:noProof/>
          </w:rPr>
          <w:t>1.21</w:t>
        </w:r>
        <w:r>
          <w:rPr>
            <w:rFonts w:asciiTheme="minorHAnsi" w:eastAsiaTheme="minorEastAsia" w:hAnsiTheme="minorHAnsi" w:cstheme="minorBidi"/>
            <w:noProof/>
            <w:sz w:val="22"/>
            <w:szCs w:val="22"/>
          </w:rPr>
          <w:tab/>
        </w:r>
        <w:r w:rsidRPr="001A397F">
          <w:rPr>
            <w:rStyle w:val="Hyperlink"/>
            <w:noProof/>
          </w:rPr>
          <w:t>Check_Min_Max_Fill</w:t>
        </w:r>
        <w:r>
          <w:rPr>
            <w:noProof/>
            <w:webHidden/>
          </w:rPr>
          <w:tab/>
        </w:r>
        <w:r>
          <w:rPr>
            <w:noProof/>
            <w:webHidden/>
          </w:rPr>
          <w:fldChar w:fldCharType="begin"/>
        </w:r>
        <w:r>
          <w:rPr>
            <w:noProof/>
            <w:webHidden/>
          </w:rPr>
          <w:instrText xml:space="preserve"> PAGEREF _Toc304297820 \h </w:instrText>
        </w:r>
        <w:r>
          <w:rPr>
            <w:noProof/>
            <w:webHidden/>
          </w:rPr>
        </w:r>
        <w:r>
          <w:rPr>
            <w:noProof/>
            <w:webHidden/>
          </w:rPr>
          <w:fldChar w:fldCharType="separate"/>
        </w:r>
        <w:r>
          <w:rPr>
            <w:noProof/>
            <w:webHidden/>
          </w:rPr>
          <w:t>19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1" w:history="1">
        <w:r w:rsidRPr="001A397F">
          <w:rPr>
            <w:rStyle w:val="Hyperlink"/>
            <w:noProof/>
          </w:rPr>
          <w:t>1.22</w:t>
        </w:r>
        <w:r>
          <w:rPr>
            <w:rFonts w:asciiTheme="minorHAnsi" w:eastAsiaTheme="minorEastAsia" w:hAnsiTheme="minorHAnsi" w:cstheme="minorBidi"/>
            <w:noProof/>
            <w:sz w:val="22"/>
            <w:szCs w:val="22"/>
          </w:rPr>
          <w:tab/>
        </w:r>
        <w:r w:rsidRPr="001A397F">
          <w:rPr>
            <w:rStyle w:val="Hyperlink"/>
            <w:noProof/>
          </w:rPr>
          <w:t>Read_Data</w:t>
        </w:r>
        <w:r>
          <w:rPr>
            <w:noProof/>
            <w:webHidden/>
          </w:rPr>
          <w:tab/>
        </w:r>
        <w:r>
          <w:rPr>
            <w:noProof/>
            <w:webHidden/>
          </w:rPr>
          <w:fldChar w:fldCharType="begin"/>
        </w:r>
        <w:r>
          <w:rPr>
            <w:noProof/>
            <w:webHidden/>
          </w:rPr>
          <w:instrText xml:space="preserve"> PAGEREF _Toc304297821 \h </w:instrText>
        </w:r>
        <w:r>
          <w:rPr>
            <w:noProof/>
            <w:webHidden/>
          </w:rPr>
        </w:r>
        <w:r>
          <w:rPr>
            <w:noProof/>
            <w:webHidden/>
          </w:rPr>
          <w:fldChar w:fldCharType="separate"/>
        </w:r>
        <w:r>
          <w:rPr>
            <w:noProof/>
            <w:webHidden/>
          </w:rPr>
          <w:t>19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2" w:history="1">
        <w:r w:rsidRPr="001A397F">
          <w:rPr>
            <w:rStyle w:val="Hyperlink"/>
            <w:noProof/>
          </w:rPr>
          <w:t>1.23</w:t>
        </w:r>
        <w:r>
          <w:rPr>
            <w:rFonts w:asciiTheme="minorHAnsi" w:eastAsiaTheme="minorEastAsia" w:hAnsiTheme="minorHAnsi" w:cstheme="minorBidi"/>
            <w:noProof/>
            <w:sz w:val="22"/>
            <w:szCs w:val="22"/>
          </w:rPr>
          <w:tab/>
        </w:r>
        <w:r w:rsidRPr="001A397F">
          <w:rPr>
            <w:rStyle w:val="Hyperlink"/>
            <w:noProof/>
          </w:rPr>
          <w:t>Find_HDF_Filename</w:t>
        </w:r>
        <w:r>
          <w:rPr>
            <w:noProof/>
            <w:webHidden/>
          </w:rPr>
          <w:tab/>
        </w:r>
        <w:r>
          <w:rPr>
            <w:noProof/>
            <w:webHidden/>
          </w:rPr>
          <w:fldChar w:fldCharType="begin"/>
        </w:r>
        <w:r>
          <w:rPr>
            <w:noProof/>
            <w:webHidden/>
          </w:rPr>
          <w:instrText xml:space="preserve"> PAGEREF _Toc304297822 \h </w:instrText>
        </w:r>
        <w:r>
          <w:rPr>
            <w:noProof/>
            <w:webHidden/>
          </w:rPr>
        </w:r>
        <w:r>
          <w:rPr>
            <w:noProof/>
            <w:webHidden/>
          </w:rPr>
          <w:fldChar w:fldCharType="separate"/>
        </w:r>
        <w:r>
          <w:rPr>
            <w:noProof/>
            <w:webHidden/>
          </w:rPr>
          <w:t>20</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3" w:history="1">
        <w:r w:rsidRPr="001A397F">
          <w:rPr>
            <w:rStyle w:val="Hyperlink"/>
            <w:noProof/>
          </w:rPr>
          <w:t>1.24</w:t>
        </w:r>
        <w:r>
          <w:rPr>
            <w:rFonts w:asciiTheme="minorHAnsi" w:eastAsiaTheme="minorEastAsia" w:hAnsiTheme="minorHAnsi" w:cstheme="minorBidi"/>
            <w:noProof/>
            <w:sz w:val="22"/>
            <w:szCs w:val="22"/>
          </w:rPr>
          <w:tab/>
        </w:r>
        <w:r w:rsidRPr="001A397F">
          <w:rPr>
            <w:rStyle w:val="Hyperlink"/>
            <w:noProof/>
          </w:rPr>
          <w:t>MakeAn</w:t>
        </w:r>
        <w:r>
          <w:rPr>
            <w:noProof/>
            <w:webHidden/>
          </w:rPr>
          <w:tab/>
        </w:r>
        <w:r>
          <w:rPr>
            <w:noProof/>
            <w:webHidden/>
          </w:rPr>
          <w:fldChar w:fldCharType="begin"/>
        </w:r>
        <w:r>
          <w:rPr>
            <w:noProof/>
            <w:webHidden/>
          </w:rPr>
          <w:instrText xml:space="preserve"> PAGEREF _Toc304297823 \h </w:instrText>
        </w:r>
        <w:r>
          <w:rPr>
            <w:noProof/>
            <w:webHidden/>
          </w:rPr>
        </w:r>
        <w:r>
          <w:rPr>
            <w:noProof/>
            <w:webHidden/>
          </w:rPr>
          <w:fldChar w:fldCharType="separate"/>
        </w:r>
        <w:r>
          <w:rPr>
            <w:noProof/>
            <w:webHidden/>
          </w:rPr>
          <w:t>20</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4" w:history="1">
        <w:r w:rsidRPr="001A397F">
          <w:rPr>
            <w:rStyle w:val="Hyperlink"/>
            <w:noProof/>
          </w:rPr>
          <w:t>1.25</w:t>
        </w:r>
        <w:r>
          <w:rPr>
            <w:rFonts w:asciiTheme="minorHAnsi" w:eastAsiaTheme="minorEastAsia" w:hAnsiTheme="minorHAnsi" w:cstheme="minorBidi"/>
            <w:noProof/>
            <w:sz w:val="22"/>
            <w:szCs w:val="22"/>
          </w:rPr>
          <w:tab/>
        </w:r>
        <w:r w:rsidRPr="001A397F">
          <w:rPr>
            <w:rStyle w:val="Hyperlink"/>
            <w:noProof/>
          </w:rPr>
          <w:t>AVDC_HDF5_Write</w:t>
        </w:r>
        <w:r>
          <w:rPr>
            <w:noProof/>
            <w:webHidden/>
          </w:rPr>
          <w:tab/>
        </w:r>
        <w:r>
          <w:rPr>
            <w:noProof/>
            <w:webHidden/>
          </w:rPr>
          <w:fldChar w:fldCharType="begin"/>
        </w:r>
        <w:r>
          <w:rPr>
            <w:noProof/>
            <w:webHidden/>
          </w:rPr>
          <w:instrText xml:space="preserve"> PAGEREF _Toc304297824 \h </w:instrText>
        </w:r>
        <w:r>
          <w:rPr>
            <w:noProof/>
            <w:webHidden/>
          </w:rPr>
        </w:r>
        <w:r>
          <w:rPr>
            <w:noProof/>
            <w:webHidden/>
          </w:rPr>
          <w:fldChar w:fldCharType="separate"/>
        </w:r>
        <w:r>
          <w:rPr>
            <w:noProof/>
            <w:webHidden/>
          </w:rPr>
          <w:t>20</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5" w:history="1">
        <w:r w:rsidRPr="001A397F">
          <w:rPr>
            <w:rStyle w:val="Hyperlink"/>
            <w:noProof/>
          </w:rPr>
          <w:t>1.26</w:t>
        </w:r>
        <w:r>
          <w:rPr>
            <w:rFonts w:asciiTheme="minorHAnsi" w:eastAsiaTheme="minorEastAsia" w:hAnsiTheme="minorHAnsi" w:cstheme="minorBidi"/>
            <w:noProof/>
            <w:sz w:val="22"/>
            <w:szCs w:val="22"/>
          </w:rPr>
          <w:tab/>
        </w:r>
        <w:r w:rsidRPr="001A397F">
          <w:rPr>
            <w:rStyle w:val="Hyperlink"/>
            <w:noProof/>
          </w:rPr>
          <w:t>AVDC_HDF_Write</w:t>
        </w:r>
        <w:r>
          <w:rPr>
            <w:noProof/>
            <w:webHidden/>
          </w:rPr>
          <w:tab/>
        </w:r>
        <w:r>
          <w:rPr>
            <w:noProof/>
            <w:webHidden/>
          </w:rPr>
          <w:fldChar w:fldCharType="begin"/>
        </w:r>
        <w:r>
          <w:rPr>
            <w:noProof/>
            <w:webHidden/>
          </w:rPr>
          <w:instrText xml:space="preserve"> PAGEREF _Toc304297825 \h </w:instrText>
        </w:r>
        <w:r>
          <w:rPr>
            <w:noProof/>
            <w:webHidden/>
          </w:rPr>
        </w:r>
        <w:r>
          <w:rPr>
            <w:noProof/>
            <w:webHidden/>
          </w:rPr>
          <w:fldChar w:fldCharType="separate"/>
        </w:r>
        <w:r>
          <w:rPr>
            <w:noProof/>
            <w:webHidden/>
          </w:rPr>
          <w:t>20</w:t>
        </w:r>
        <w:r>
          <w:rPr>
            <w:noProof/>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826" w:history="1">
        <w:r w:rsidRPr="001A397F">
          <w:rPr>
            <w:rStyle w:val="Hyperlink"/>
          </w:rPr>
          <w:t>2</w:t>
        </w:r>
        <w:r>
          <w:rPr>
            <w:rFonts w:asciiTheme="minorHAnsi" w:eastAsiaTheme="minorEastAsia" w:hAnsiTheme="minorHAnsi" w:cstheme="minorBidi"/>
            <w:sz w:val="22"/>
            <w:szCs w:val="22"/>
          </w:rPr>
          <w:tab/>
        </w:r>
        <w:r w:rsidRPr="001A397F">
          <w:rPr>
            <w:rStyle w:val="Hyperlink"/>
          </w:rPr>
          <w:t>Appendix – Error and Information Messages</w:t>
        </w:r>
        <w:r>
          <w:rPr>
            <w:webHidden/>
          </w:rPr>
          <w:tab/>
        </w:r>
        <w:r>
          <w:rPr>
            <w:webHidden/>
          </w:rPr>
          <w:fldChar w:fldCharType="begin"/>
        </w:r>
        <w:r>
          <w:rPr>
            <w:webHidden/>
          </w:rPr>
          <w:instrText xml:space="preserve"> PAGEREF _Toc304297826 \h </w:instrText>
        </w:r>
        <w:r>
          <w:rPr>
            <w:webHidden/>
          </w:rPr>
        </w:r>
        <w:r>
          <w:rPr>
            <w:webHidden/>
          </w:rPr>
          <w:fldChar w:fldCharType="separate"/>
        </w:r>
        <w:r>
          <w:rPr>
            <w:webHidden/>
          </w:rPr>
          <w:t>20</w:t>
        </w:r>
        <w:r>
          <w:rPr>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7" w:history="1">
        <w:r w:rsidRPr="001A397F">
          <w:rPr>
            <w:rStyle w:val="Hyperlink"/>
            <w:noProof/>
          </w:rPr>
          <w:t>2.1</w:t>
        </w:r>
        <w:r>
          <w:rPr>
            <w:rFonts w:asciiTheme="minorHAnsi" w:eastAsiaTheme="minorEastAsia" w:hAnsiTheme="minorHAnsi" w:cstheme="minorBidi"/>
            <w:noProof/>
            <w:sz w:val="22"/>
            <w:szCs w:val="22"/>
          </w:rPr>
          <w:tab/>
        </w:r>
        <w:r w:rsidRPr="001A397F">
          <w:rPr>
            <w:rStyle w:val="Hyperlink"/>
            <w:noProof/>
          </w:rPr>
          <w:t>idlcr8hdf</w:t>
        </w:r>
        <w:r>
          <w:rPr>
            <w:noProof/>
            <w:webHidden/>
          </w:rPr>
          <w:tab/>
        </w:r>
        <w:r>
          <w:rPr>
            <w:noProof/>
            <w:webHidden/>
          </w:rPr>
          <w:fldChar w:fldCharType="begin"/>
        </w:r>
        <w:r>
          <w:rPr>
            <w:noProof/>
            <w:webHidden/>
          </w:rPr>
          <w:instrText xml:space="preserve"> PAGEREF _Toc304297827 \h </w:instrText>
        </w:r>
        <w:r>
          <w:rPr>
            <w:noProof/>
            <w:webHidden/>
          </w:rPr>
        </w:r>
        <w:r>
          <w:rPr>
            <w:noProof/>
            <w:webHidden/>
          </w:rPr>
          <w:fldChar w:fldCharType="separate"/>
        </w:r>
        <w:r>
          <w:rPr>
            <w:noProof/>
            <w:webHidden/>
          </w:rPr>
          <w:t>21</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8" w:history="1">
        <w:r w:rsidRPr="001A397F">
          <w:rPr>
            <w:rStyle w:val="Hyperlink"/>
            <w:noProof/>
          </w:rPr>
          <w:t>2.2</w:t>
        </w:r>
        <w:r>
          <w:rPr>
            <w:rFonts w:asciiTheme="minorHAnsi" w:eastAsiaTheme="minorEastAsia" w:hAnsiTheme="minorHAnsi" w:cstheme="minorBidi"/>
            <w:noProof/>
            <w:sz w:val="22"/>
            <w:szCs w:val="22"/>
          </w:rPr>
          <w:tab/>
        </w:r>
        <w:r w:rsidRPr="001A397F">
          <w:rPr>
            <w:rStyle w:val="Hyperlink"/>
            <w:noProof/>
          </w:rPr>
          <w:t>Read_Tablefile</w:t>
        </w:r>
        <w:r>
          <w:rPr>
            <w:noProof/>
            <w:webHidden/>
          </w:rPr>
          <w:tab/>
        </w:r>
        <w:r>
          <w:rPr>
            <w:noProof/>
            <w:webHidden/>
          </w:rPr>
          <w:fldChar w:fldCharType="begin"/>
        </w:r>
        <w:r>
          <w:rPr>
            <w:noProof/>
            <w:webHidden/>
          </w:rPr>
          <w:instrText xml:space="preserve"> PAGEREF _Toc304297828 \h </w:instrText>
        </w:r>
        <w:r>
          <w:rPr>
            <w:noProof/>
            <w:webHidden/>
          </w:rPr>
        </w:r>
        <w:r>
          <w:rPr>
            <w:noProof/>
            <w:webHidden/>
          </w:rPr>
          <w:fldChar w:fldCharType="separate"/>
        </w:r>
        <w:r>
          <w:rPr>
            <w:noProof/>
            <w:webHidden/>
          </w:rPr>
          <w:t>22</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29" w:history="1">
        <w:r w:rsidRPr="001A397F">
          <w:rPr>
            <w:rStyle w:val="Hyperlink"/>
            <w:noProof/>
          </w:rPr>
          <w:t>2.3</w:t>
        </w:r>
        <w:r>
          <w:rPr>
            <w:rFonts w:asciiTheme="minorHAnsi" w:eastAsiaTheme="minorEastAsia" w:hAnsiTheme="minorHAnsi" w:cstheme="minorBidi"/>
            <w:noProof/>
            <w:sz w:val="22"/>
            <w:szCs w:val="22"/>
          </w:rPr>
          <w:tab/>
        </w:r>
        <w:r w:rsidRPr="001A397F">
          <w:rPr>
            <w:rStyle w:val="Hyperlink"/>
            <w:noProof/>
          </w:rPr>
          <w:t>Test_File_Input (not part of GEOMS Standard)</w:t>
        </w:r>
        <w:r>
          <w:rPr>
            <w:noProof/>
            <w:webHidden/>
          </w:rPr>
          <w:tab/>
        </w:r>
        <w:r>
          <w:rPr>
            <w:noProof/>
            <w:webHidden/>
          </w:rPr>
          <w:fldChar w:fldCharType="begin"/>
        </w:r>
        <w:r>
          <w:rPr>
            <w:noProof/>
            <w:webHidden/>
          </w:rPr>
          <w:instrText xml:space="preserve"> PAGEREF _Toc304297829 \h </w:instrText>
        </w:r>
        <w:r>
          <w:rPr>
            <w:noProof/>
            <w:webHidden/>
          </w:rPr>
        </w:r>
        <w:r>
          <w:rPr>
            <w:noProof/>
            <w:webHidden/>
          </w:rPr>
          <w:fldChar w:fldCharType="separate"/>
        </w:r>
        <w:r>
          <w:rPr>
            <w:noProof/>
            <w:webHidden/>
          </w:rPr>
          <w:t>23</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0" w:history="1">
        <w:r w:rsidRPr="001A397F">
          <w:rPr>
            <w:rStyle w:val="Hyperlink"/>
            <w:noProof/>
          </w:rPr>
          <w:t>2.4</w:t>
        </w:r>
        <w:r>
          <w:rPr>
            <w:rFonts w:asciiTheme="minorHAnsi" w:eastAsiaTheme="minorEastAsia" w:hAnsiTheme="minorHAnsi" w:cstheme="minorBidi"/>
            <w:noProof/>
            <w:sz w:val="22"/>
            <w:szCs w:val="22"/>
          </w:rPr>
          <w:tab/>
        </w:r>
        <w:r w:rsidRPr="001A397F">
          <w:rPr>
            <w:rStyle w:val="Hyperlink"/>
            <w:noProof/>
          </w:rPr>
          <w:t>GEOMS_Rule_Changes</w:t>
        </w:r>
        <w:r>
          <w:rPr>
            <w:noProof/>
            <w:webHidden/>
          </w:rPr>
          <w:tab/>
        </w:r>
        <w:r>
          <w:rPr>
            <w:noProof/>
            <w:webHidden/>
          </w:rPr>
          <w:fldChar w:fldCharType="begin"/>
        </w:r>
        <w:r>
          <w:rPr>
            <w:noProof/>
            <w:webHidden/>
          </w:rPr>
          <w:instrText xml:space="preserve"> PAGEREF _Toc304297830 \h </w:instrText>
        </w:r>
        <w:r>
          <w:rPr>
            <w:noProof/>
            <w:webHidden/>
          </w:rPr>
        </w:r>
        <w:r>
          <w:rPr>
            <w:noProof/>
            <w:webHidden/>
          </w:rPr>
          <w:fldChar w:fldCharType="separate"/>
        </w:r>
        <w:r>
          <w:rPr>
            <w:noProof/>
            <w:webHidden/>
          </w:rPr>
          <w:t>23</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1" w:history="1">
        <w:r w:rsidRPr="001A397F">
          <w:rPr>
            <w:rStyle w:val="Hyperlink"/>
            <w:noProof/>
          </w:rPr>
          <w:t>2.5</w:t>
        </w:r>
        <w:r>
          <w:rPr>
            <w:rFonts w:asciiTheme="minorHAnsi" w:eastAsiaTheme="minorEastAsia" w:hAnsiTheme="minorHAnsi" w:cstheme="minorBidi"/>
            <w:noProof/>
            <w:sz w:val="22"/>
            <w:szCs w:val="22"/>
          </w:rPr>
          <w:tab/>
        </w:r>
        <w:r w:rsidRPr="001A397F">
          <w:rPr>
            <w:rStyle w:val="Hyperlink"/>
            <w:noProof/>
          </w:rPr>
          <w:t>Pre_Defined_Att_Checks</w:t>
        </w:r>
        <w:r>
          <w:rPr>
            <w:noProof/>
            <w:webHidden/>
          </w:rPr>
          <w:tab/>
        </w:r>
        <w:r>
          <w:rPr>
            <w:noProof/>
            <w:webHidden/>
          </w:rPr>
          <w:fldChar w:fldCharType="begin"/>
        </w:r>
        <w:r>
          <w:rPr>
            <w:noProof/>
            <w:webHidden/>
          </w:rPr>
          <w:instrText xml:space="preserve"> PAGEREF _Toc304297831 \h </w:instrText>
        </w:r>
        <w:r>
          <w:rPr>
            <w:noProof/>
            <w:webHidden/>
          </w:rPr>
        </w:r>
        <w:r>
          <w:rPr>
            <w:noProof/>
            <w:webHidden/>
          </w:rPr>
          <w:fldChar w:fldCharType="separate"/>
        </w:r>
        <w:r>
          <w:rPr>
            <w:noProof/>
            <w:webHidden/>
          </w:rPr>
          <w:t>24</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2" w:history="1">
        <w:r w:rsidRPr="001A397F">
          <w:rPr>
            <w:rStyle w:val="Hyperlink"/>
            <w:noProof/>
          </w:rPr>
          <w:t>2.6</w:t>
        </w:r>
        <w:r>
          <w:rPr>
            <w:rFonts w:asciiTheme="minorHAnsi" w:eastAsiaTheme="minorEastAsia" w:hAnsiTheme="minorHAnsi" w:cstheme="minorBidi"/>
            <w:noProof/>
            <w:sz w:val="22"/>
            <w:szCs w:val="22"/>
          </w:rPr>
          <w:tab/>
        </w:r>
        <w:r w:rsidRPr="001A397F">
          <w:rPr>
            <w:rStyle w:val="Hyperlink"/>
            <w:noProof/>
          </w:rPr>
          <w:t>Read_Metadata</w:t>
        </w:r>
        <w:r>
          <w:rPr>
            <w:noProof/>
            <w:webHidden/>
          </w:rPr>
          <w:tab/>
        </w:r>
        <w:r>
          <w:rPr>
            <w:noProof/>
            <w:webHidden/>
          </w:rPr>
          <w:fldChar w:fldCharType="begin"/>
        </w:r>
        <w:r>
          <w:rPr>
            <w:noProof/>
            <w:webHidden/>
          </w:rPr>
          <w:instrText xml:space="preserve"> PAGEREF _Toc304297832 \h </w:instrText>
        </w:r>
        <w:r>
          <w:rPr>
            <w:noProof/>
            <w:webHidden/>
          </w:rPr>
        </w:r>
        <w:r>
          <w:rPr>
            <w:noProof/>
            <w:webHidden/>
          </w:rPr>
          <w:fldChar w:fldCharType="separate"/>
        </w:r>
        <w:r>
          <w:rPr>
            <w:noProof/>
            <w:webHidden/>
          </w:rPr>
          <w:t>24</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3" w:history="1">
        <w:r w:rsidRPr="001A397F">
          <w:rPr>
            <w:rStyle w:val="Hyperlink"/>
            <w:noProof/>
          </w:rPr>
          <w:t>2.7</w:t>
        </w:r>
        <w:r>
          <w:rPr>
            <w:rFonts w:asciiTheme="minorHAnsi" w:eastAsiaTheme="minorEastAsia" w:hAnsiTheme="minorHAnsi" w:cstheme="minorBidi"/>
            <w:noProof/>
            <w:sz w:val="22"/>
            <w:szCs w:val="22"/>
          </w:rPr>
          <w:tab/>
        </w:r>
        <w:r w:rsidRPr="001A397F">
          <w:rPr>
            <w:rStyle w:val="Hyperlink"/>
            <w:noProof/>
          </w:rPr>
          <w:t>Extract_And_Test</w:t>
        </w:r>
        <w:r>
          <w:rPr>
            <w:noProof/>
            <w:webHidden/>
          </w:rPr>
          <w:tab/>
        </w:r>
        <w:r>
          <w:rPr>
            <w:noProof/>
            <w:webHidden/>
          </w:rPr>
          <w:fldChar w:fldCharType="begin"/>
        </w:r>
        <w:r>
          <w:rPr>
            <w:noProof/>
            <w:webHidden/>
          </w:rPr>
          <w:instrText xml:space="preserve"> PAGEREF _Toc304297833 \h </w:instrText>
        </w:r>
        <w:r>
          <w:rPr>
            <w:noProof/>
            <w:webHidden/>
          </w:rPr>
        </w:r>
        <w:r>
          <w:rPr>
            <w:noProof/>
            <w:webHidden/>
          </w:rPr>
          <w:fldChar w:fldCharType="separate"/>
        </w:r>
        <w:r>
          <w:rPr>
            <w:noProof/>
            <w:webHidden/>
          </w:rPr>
          <w:t>25</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4" w:history="1">
        <w:r w:rsidRPr="001A397F">
          <w:rPr>
            <w:rStyle w:val="Hyperlink"/>
            <w:noProof/>
          </w:rPr>
          <w:t>2.8</w:t>
        </w:r>
        <w:r>
          <w:rPr>
            <w:rFonts w:asciiTheme="minorHAnsi" w:eastAsiaTheme="minorEastAsia" w:hAnsiTheme="minorHAnsi" w:cstheme="minorBidi"/>
            <w:noProof/>
            <w:sz w:val="22"/>
            <w:szCs w:val="22"/>
          </w:rPr>
          <w:tab/>
        </w:r>
        <w:r w:rsidRPr="001A397F">
          <w:rPr>
            <w:rStyle w:val="Hyperlink"/>
            <w:noProof/>
          </w:rPr>
          <w:t>Check_Metadata</w:t>
        </w:r>
        <w:r>
          <w:rPr>
            <w:noProof/>
            <w:webHidden/>
          </w:rPr>
          <w:tab/>
        </w:r>
        <w:r>
          <w:rPr>
            <w:noProof/>
            <w:webHidden/>
          </w:rPr>
          <w:fldChar w:fldCharType="begin"/>
        </w:r>
        <w:r>
          <w:rPr>
            <w:noProof/>
            <w:webHidden/>
          </w:rPr>
          <w:instrText xml:space="preserve"> PAGEREF _Toc304297834 \h </w:instrText>
        </w:r>
        <w:r>
          <w:rPr>
            <w:noProof/>
            <w:webHidden/>
          </w:rPr>
        </w:r>
        <w:r>
          <w:rPr>
            <w:noProof/>
            <w:webHidden/>
          </w:rPr>
          <w:fldChar w:fldCharType="separate"/>
        </w:r>
        <w:r>
          <w:rPr>
            <w:noProof/>
            <w:webHidden/>
          </w:rPr>
          <w:t>26</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5" w:history="1">
        <w:r w:rsidRPr="001A397F">
          <w:rPr>
            <w:rStyle w:val="Hyperlink"/>
            <w:noProof/>
          </w:rPr>
          <w:t>2.9</w:t>
        </w:r>
        <w:r>
          <w:rPr>
            <w:rFonts w:asciiTheme="minorHAnsi" w:eastAsiaTheme="minorEastAsia" w:hAnsiTheme="minorHAnsi" w:cstheme="minorBidi"/>
            <w:noProof/>
            <w:sz w:val="22"/>
            <w:szCs w:val="22"/>
          </w:rPr>
          <w:tab/>
        </w:r>
        <w:r w:rsidRPr="001A397F">
          <w:rPr>
            <w:rStyle w:val="Hyperlink"/>
            <w:noProof/>
          </w:rPr>
          <w:t>Extract_Data</w:t>
        </w:r>
        <w:r>
          <w:rPr>
            <w:noProof/>
            <w:webHidden/>
          </w:rPr>
          <w:tab/>
        </w:r>
        <w:r>
          <w:rPr>
            <w:noProof/>
            <w:webHidden/>
          </w:rPr>
          <w:fldChar w:fldCharType="begin"/>
        </w:r>
        <w:r>
          <w:rPr>
            <w:noProof/>
            <w:webHidden/>
          </w:rPr>
          <w:instrText xml:space="preserve"> PAGEREF _Toc304297835 \h </w:instrText>
        </w:r>
        <w:r>
          <w:rPr>
            <w:noProof/>
            <w:webHidden/>
          </w:rPr>
        </w:r>
        <w:r>
          <w:rPr>
            <w:noProof/>
            <w:webHidden/>
          </w:rPr>
          <w:fldChar w:fldCharType="separate"/>
        </w:r>
        <w:r>
          <w:rPr>
            <w:noProof/>
            <w:webHidden/>
          </w:rPr>
          <w:t>26</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6" w:history="1">
        <w:r w:rsidRPr="001A397F">
          <w:rPr>
            <w:rStyle w:val="Hyperlink"/>
            <w:noProof/>
          </w:rPr>
          <w:t>2.10</w:t>
        </w:r>
        <w:r>
          <w:rPr>
            <w:rFonts w:asciiTheme="minorHAnsi" w:eastAsiaTheme="minorEastAsia" w:hAnsiTheme="minorHAnsi" w:cstheme="minorBidi"/>
            <w:noProof/>
            <w:sz w:val="22"/>
            <w:szCs w:val="22"/>
          </w:rPr>
          <w:tab/>
        </w:r>
        <w:r w:rsidRPr="001A397F">
          <w:rPr>
            <w:rStyle w:val="Hyperlink"/>
            <w:noProof/>
          </w:rPr>
          <w:t>Set_Up_Structure</w:t>
        </w:r>
        <w:r>
          <w:rPr>
            <w:noProof/>
            <w:webHidden/>
          </w:rPr>
          <w:tab/>
        </w:r>
        <w:r>
          <w:rPr>
            <w:noProof/>
            <w:webHidden/>
          </w:rPr>
          <w:fldChar w:fldCharType="begin"/>
        </w:r>
        <w:r>
          <w:rPr>
            <w:noProof/>
            <w:webHidden/>
          </w:rPr>
          <w:instrText xml:space="preserve"> PAGEREF _Toc304297836 \h </w:instrText>
        </w:r>
        <w:r>
          <w:rPr>
            <w:noProof/>
            <w:webHidden/>
          </w:rPr>
        </w:r>
        <w:r>
          <w:rPr>
            <w:noProof/>
            <w:webHidden/>
          </w:rPr>
          <w:fldChar w:fldCharType="separate"/>
        </w:r>
        <w:r>
          <w:rPr>
            <w:noProof/>
            <w:webHidden/>
          </w:rPr>
          <w:t>27</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7" w:history="1">
        <w:r w:rsidRPr="001A397F">
          <w:rPr>
            <w:rStyle w:val="Hyperlink"/>
            <w:noProof/>
          </w:rPr>
          <w:t>2.11</w:t>
        </w:r>
        <w:r>
          <w:rPr>
            <w:rFonts w:asciiTheme="minorHAnsi" w:eastAsiaTheme="minorEastAsia" w:hAnsiTheme="minorHAnsi" w:cstheme="minorBidi"/>
            <w:noProof/>
            <w:sz w:val="22"/>
            <w:szCs w:val="22"/>
          </w:rPr>
          <w:tab/>
        </w:r>
        <w:r w:rsidRPr="001A397F">
          <w:rPr>
            <w:rStyle w:val="Hyperlink"/>
            <w:noProof/>
          </w:rPr>
          <w:t>Check_String_Datatype</w:t>
        </w:r>
        <w:r>
          <w:rPr>
            <w:noProof/>
            <w:webHidden/>
          </w:rPr>
          <w:tab/>
        </w:r>
        <w:r>
          <w:rPr>
            <w:noProof/>
            <w:webHidden/>
          </w:rPr>
          <w:fldChar w:fldCharType="begin"/>
        </w:r>
        <w:r>
          <w:rPr>
            <w:noProof/>
            <w:webHidden/>
          </w:rPr>
          <w:instrText xml:space="preserve"> PAGEREF _Toc304297837 \h </w:instrText>
        </w:r>
        <w:r>
          <w:rPr>
            <w:noProof/>
            <w:webHidden/>
          </w:rPr>
        </w:r>
        <w:r>
          <w:rPr>
            <w:noProof/>
            <w:webHidden/>
          </w:rPr>
          <w:fldChar w:fldCharType="separate"/>
        </w:r>
        <w:r>
          <w:rPr>
            <w:noProof/>
            <w:webHidden/>
          </w:rPr>
          <w:t>28</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8" w:history="1">
        <w:r w:rsidRPr="001A397F">
          <w:rPr>
            <w:rStyle w:val="Hyperlink"/>
            <w:noProof/>
          </w:rPr>
          <w:t>2.12</w:t>
        </w:r>
        <w:r>
          <w:rPr>
            <w:rFonts w:asciiTheme="minorHAnsi" w:eastAsiaTheme="minorEastAsia" w:hAnsiTheme="minorHAnsi" w:cstheme="minorBidi"/>
            <w:noProof/>
            <w:sz w:val="22"/>
            <w:szCs w:val="22"/>
          </w:rPr>
          <w:tab/>
        </w:r>
        <w:r w:rsidRPr="001A397F">
          <w:rPr>
            <w:rStyle w:val="Hyperlink"/>
            <w:noProof/>
          </w:rPr>
          <w:t>Check_Min_Max_Fill</w:t>
        </w:r>
        <w:r>
          <w:rPr>
            <w:noProof/>
            <w:webHidden/>
          </w:rPr>
          <w:tab/>
        </w:r>
        <w:r>
          <w:rPr>
            <w:noProof/>
            <w:webHidden/>
          </w:rPr>
          <w:fldChar w:fldCharType="begin"/>
        </w:r>
        <w:r>
          <w:rPr>
            <w:noProof/>
            <w:webHidden/>
          </w:rPr>
          <w:instrText xml:space="preserve"> PAGEREF _Toc304297838 \h </w:instrText>
        </w:r>
        <w:r>
          <w:rPr>
            <w:noProof/>
            <w:webHidden/>
          </w:rPr>
        </w:r>
        <w:r>
          <w:rPr>
            <w:noProof/>
            <w:webHidden/>
          </w:rPr>
          <w:fldChar w:fldCharType="separate"/>
        </w:r>
        <w:r>
          <w:rPr>
            <w:noProof/>
            <w:webHidden/>
          </w:rPr>
          <w:t>29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39" w:history="1">
        <w:r w:rsidRPr="001A397F">
          <w:rPr>
            <w:rStyle w:val="Hyperlink"/>
            <w:noProof/>
          </w:rPr>
          <w:t>2.13</w:t>
        </w:r>
        <w:r>
          <w:rPr>
            <w:rFonts w:asciiTheme="minorHAnsi" w:eastAsiaTheme="minorEastAsia" w:hAnsiTheme="minorHAnsi" w:cstheme="minorBidi"/>
            <w:noProof/>
            <w:sz w:val="22"/>
            <w:szCs w:val="22"/>
          </w:rPr>
          <w:tab/>
        </w:r>
        <w:r w:rsidRPr="001A397F">
          <w:rPr>
            <w:rStyle w:val="Hyperlink"/>
            <w:noProof/>
          </w:rPr>
          <w:t>Read_Data</w:t>
        </w:r>
        <w:r>
          <w:rPr>
            <w:noProof/>
            <w:webHidden/>
          </w:rPr>
          <w:tab/>
        </w:r>
        <w:r>
          <w:rPr>
            <w:noProof/>
            <w:webHidden/>
          </w:rPr>
          <w:fldChar w:fldCharType="begin"/>
        </w:r>
        <w:r>
          <w:rPr>
            <w:noProof/>
            <w:webHidden/>
          </w:rPr>
          <w:instrText xml:space="preserve"> PAGEREF _Toc304297839 \h </w:instrText>
        </w:r>
        <w:r>
          <w:rPr>
            <w:noProof/>
            <w:webHidden/>
          </w:rPr>
        </w:r>
        <w:r>
          <w:rPr>
            <w:noProof/>
            <w:webHidden/>
          </w:rPr>
          <w:fldChar w:fldCharType="separate"/>
        </w:r>
        <w:r>
          <w:rPr>
            <w:noProof/>
            <w:webHidden/>
          </w:rPr>
          <w:t>29</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0" w:history="1">
        <w:r w:rsidRPr="001A397F">
          <w:rPr>
            <w:rStyle w:val="Hyperlink"/>
            <w:noProof/>
          </w:rPr>
          <w:t>2.14</w:t>
        </w:r>
        <w:r>
          <w:rPr>
            <w:rFonts w:asciiTheme="minorHAnsi" w:eastAsiaTheme="minorEastAsia" w:hAnsiTheme="minorHAnsi" w:cstheme="minorBidi"/>
            <w:noProof/>
            <w:sz w:val="22"/>
            <w:szCs w:val="22"/>
          </w:rPr>
          <w:tab/>
        </w:r>
        <w:r w:rsidRPr="001A397F">
          <w:rPr>
            <w:rStyle w:val="Hyperlink"/>
            <w:noProof/>
          </w:rPr>
          <w:t>Find_HDF_Filename</w:t>
        </w:r>
        <w:r>
          <w:rPr>
            <w:noProof/>
            <w:webHidden/>
          </w:rPr>
          <w:tab/>
        </w:r>
        <w:r>
          <w:rPr>
            <w:noProof/>
            <w:webHidden/>
          </w:rPr>
          <w:fldChar w:fldCharType="begin"/>
        </w:r>
        <w:r>
          <w:rPr>
            <w:noProof/>
            <w:webHidden/>
          </w:rPr>
          <w:instrText xml:space="preserve"> PAGEREF _Toc304297840 \h </w:instrText>
        </w:r>
        <w:r>
          <w:rPr>
            <w:noProof/>
            <w:webHidden/>
          </w:rPr>
        </w:r>
        <w:r>
          <w:rPr>
            <w:noProof/>
            <w:webHidden/>
          </w:rPr>
          <w:fldChar w:fldCharType="separate"/>
        </w:r>
        <w:r>
          <w:rPr>
            <w:noProof/>
            <w:webHidden/>
          </w:rPr>
          <w:t>30</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1" w:history="1">
        <w:r w:rsidRPr="001A397F">
          <w:rPr>
            <w:rStyle w:val="Hyperlink"/>
            <w:noProof/>
          </w:rPr>
          <w:t>2.15</w:t>
        </w:r>
        <w:r>
          <w:rPr>
            <w:rFonts w:asciiTheme="minorHAnsi" w:eastAsiaTheme="minorEastAsia" w:hAnsiTheme="minorHAnsi" w:cstheme="minorBidi"/>
            <w:noProof/>
            <w:sz w:val="22"/>
            <w:szCs w:val="22"/>
          </w:rPr>
          <w:tab/>
        </w:r>
        <w:r w:rsidRPr="001A397F">
          <w:rPr>
            <w:rStyle w:val="Hyperlink"/>
            <w:noProof/>
          </w:rPr>
          <w:t>AVDC_HDF_Write</w:t>
        </w:r>
        <w:r>
          <w:rPr>
            <w:noProof/>
            <w:webHidden/>
          </w:rPr>
          <w:tab/>
        </w:r>
        <w:r>
          <w:rPr>
            <w:noProof/>
            <w:webHidden/>
          </w:rPr>
          <w:fldChar w:fldCharType="begin"/>
        </w:r>
        <w:r>
          <w:rPr>
            <w:noProof/>
            <w:webHidden/>
          </w:rPr>
          <w:instrText xml:space="preserve"> PAGEREF _Toc304297841 \h </w:instrText>
        </w:r>
        <w:r>
          <w:rPr>
            <w:noProof/>
            <w:webHidden/>
          </w:rPr>
        </w:r>
        <w:r>
          <w:rPr>
            <w:noProof/>
            <w:webHidden/>
          </w:rPr>
          <w:fldChar w:fldCharType="separate"/>
        </w:r>
        <w:r>
          <w:rPr>
            <w:noProof/>
            <w:webHidden/>
          </w:rPr>
          <w:t>30</w:t>
        </w:r>
        <w:r>
          <w:rPr>
            <w:noProof/>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842" w:history="1">
        <w:r w:rsidRPr="001A397F">
          <w:rPr>
            <w:rStyle w:val="Hyperlink"/>
          </w:rPr>
          <w:t>3</w:t>
        </w:r>
        <w:r>
          <w:rPr>
            <w:rFonts w:asciiTheme="minorHAnsi" w:eastAsiaTheme="minorEastAsia" w:hAnsiTheme="minorHAnsi" w:cstheme="minorBidi"/>
            <w:sz w:val="22"/>
            <w:szCs w:val="22"/>
          </w:rPr>
          <w:tab/>
        </w:r>
        <w:r w:rsidRPr="001A397F">
          <w:rPr>
            <w:rStyle w:val="Hyperlink"/>
          </w:rPr>
          <w:t>Appendix – Acronyms</w:t>
        </w:r>
        <w:r>
          <w:rPr>
            <w:webHidden/>
          </w:rPr>
          <w:tab/>
        </w:r>
        <w:r>
          <w:rPr>
            <w:webHidden/>
          </w:rPr>
          <w:fldChar w:fldCharType="begin"/>
        </w:r>
        <w:r>
          <w:rPr>
            <w:webHidden/>
          </w:rPr>
          <w:instrText xml:space="preserve"> PAGEREF _Toc304297842 \h </w:instrText>
        </w:r>
        <w:r>
          <w:rPr>
            <w:webHidden/>
          </w:rPr>
        </w:r>
        <w:r>
          <w:rPr>
            <w:webHidden/>
          </w:rPr>
          <w:fldChar w:fldCharType="separate"/>
        </w:r>
        <w:r>
          <w:rPr>
            <w:webHidden/>
          </w:rPr>
          <w:t>31</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843" w:history="1">
        <w:r w:rsidRPr="001A397F">
          <w:rPr>
            <w:rStyle w:val="Hyperlink"/>
          </w:rPr>
          <w:t>4</w:t>
        </w:r>
        <w:r>
          <w:rPr>
            <w:rFonts w:asciiTheme="minorHAnsi" w:eastAsiaTheme="minorEastAsia" w:hAnsiTheme="minorHAnsi" w:cstheme="minorBidi"/>
            <w:sz w:val="22"/>
            <w:szCs w:val="22"/>
          </w:rPr>
          <w:tab/>
        </w:r>
        <w:r w:rsidRPr="001A397F">
          <w:rPr>
            <w:rStyle w:val="Hyperlink"/>
          </w:rPr>
          <w:t>Appendix – Version History</w:t>
        </w:r>
        <w:r>
          <w:rPr>
            <w:webHidden/>
          </w:rPr>
          <w:tab/>
        </w:r>
        <w:r>
          <w:rPr>
            <w:webHidden/>
          </w:rPr>
          <w:fldChar w:fldCharType="begin"/>
        </w:r>
        <w:r>
          <w:rPr>
            <w:webHidden/>
          </w:rPr>
          <w:instrText xml:space="preserve"> PAGEREF _Toc304297843 \h </w:instrText>
        </w:r>
        <w:r>
          <w:rPr>
            <w:webHidden/>
          </w:rPr>
        </w:r>
        <w:r>
          <w:rPr>
            <w:webHidden/>
          </w:rPr>
          <w:fldChar w:fldCharType="separate"/>
        </w:r>
        <w:r>
          <w:rPr>
            <w:webHidden/>
          </w:rPr>
          <w:t>31</w:t>
        </w:r>
        <w:r>
          <w:rPr>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4" w:history="1">
        <w:r w:rsidRPr="001A397F">
          <w:rPr>
            <w:rStyle w:val="Hyperlink"/>
            <w:noProof/>
          </w:rPr>
          <w:t>4.1</w:t>
        </w:r>
        <w:r>
          <w:rPr>
            <w:rFonts w:asciiTheme="minorHAnsi" w:eastAsiaTheme="minorEastAsia" w:hAnsiTheme="minorHAnsi" w:cstheme="minorBidi"/>
            <w:noProof/>
            <w:sz w:val="22"/>
            <w:szCs w:val="22"/>
          </w:rPr>
          <w:tab/>
        </w:r>
        <w:r w:rsidRPr="001A397F">
          <w:rPr>
            <w:rStyle w:val="Hyperlink"/>
            <w:noProof/>
          </w:rPr>
          <w:t>v1.0  – Initial version release June, 2005</w:t>
        </w:r>
        <w:r>
          <w:rPr>
            <w:noProof/>
            <w:webHidden/>
          </w:rPr>
          <w:tab/>
        </w:r>
        <w:r>
          <w:rPr>
            <w:noProof/>
            <w:webHidden/>
          </w:rPr>
          <w:fldChar w:fldCharType="begin"/>
        </w:r>
        <w:r>
          <w:rPr>
            <w:noProof/>
            <w:webHidden/>
          </w:rPr>
          <w:instrText xml:space="preserve"> PAGEREF _Toc304297844 \h </w:instrText>
        </w:r>
        <w:r>
          <w:rPr>
            <w:noProof/>
            <w:webHidden/>
          </w:rPr>
        </w:r>
        <w:r>
          <w:rPr>
            <w:noProof/>
            <w:webHidden/>
          </w:rPr>
          <w:fldChar w:fldCharType="separate"/>
        </w:r>
        <w:r>
          <w:rPr>
            <w:noProof/>
            <w:webHidden/>
          </w:rPr>
          <w:t>31</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5" w:history="1">
        <w:r w:rsidRPr="001A397F">
          <w:rPr>
            <w:rStyle w:val="Hyperlink"/>
            <w:noProof/>
          </w:rPr>
          <w:t>4.2</w:t>
        </w:r>
        <w:r>
          <w:rPr>
            <w:rFonts w:asciiTheme="minorHAnsi" w:eastAsiaTheme="minorEastAsia" w:hAnsiTheme="minorHAnsi" w:cstheme="minorBidi"/>
            <w:noProof/>
            <w:sz w:val="22"/>
            <w:szCs w:val="22"/>
          </w:rPr>
          <w:tab/>
        </w:r>
        <w:r w:rsidRPr="001A397F">
          <w:rPr>
            <w:rStyle w:val="Hyperlink"/>
            <w:noProof/>
          </w:rPr>
          <w:t>v1.1  – Bug fixes and improvements (release August, 2005):</w:t>
        </w:r>
        <w:r>
          <w:rPr>
            <w:noProof/>
            <w:webHidden/>
          </w:rPr>
          <w:tab/>
        </w:r>
        <w:r>
          <w:rPr>
            <w:noProof/>
            <w:webHidden/>
          </w:rPr>
          <w:fldChar w:fldCharType="begin"/>
        </w:r>
        <w:r>
          <w:rPr>
            <w:noProof/>
            <w:webHidden/>
          </w:rPr>
          <w:instrText xml:space="preserve"> PAGEREF _Toc304297845 \h </w:instrText>
        </w:r>
        <w:r>
          <w:rPr>
            <w:noProof/>
            <w:webHidden/>
          </w:rPr>
        </w:r>
        <w:r>
          <w:rPr>
            <w:noProof/>
            <w:webHidden/>
          </w:rPr>
          <w:fldChar w:fldCharType="separate"/>
        </w:r>
        <w:r>
          <w:rPr>
            <w:noProof/>
            <w:webHidden/>
          </w:rPr>
          <w:t>31</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6" w:history="1">
        <w:r w:rsidRPr="001A397F">
          <w:rPr>
            <w:rStyle w:val="Hyperlink"/>
            <w:noProof/>
          </w:rPr>
          <w:t>4.3</w:t>
        </w:r>
        <w:r>
          <w:rPr>
            <w:rFonts w:asciiTheme="minorHAnsi" w:eastAsiaTheme="minorEastAsia" w:hAnsiTheme="minorHAnsi" w:cstheme="minorBidi"/>
            <w:noProof/>
            <w:sz w:val="22"/>
            <w:szCs w:val="22"/>
          </w:rPr>
          <w:tab/>
        </w:r>
        <w:r w:rsidRPr="001A397F">
          <w:rPr>
            <w:rStyle w:val="Hyperlink"/>
            <w:noProof/>
          </w:rPr>
          <w:t>v1.11 – Bug fixes and improvements (release November, 2005)</w:t>
        </w:r>
        <w:r>
          <w:rPr>
            <w:noProof/>
            <w:webHidden/>
          </w:rPr>
          <w:tab/>
        </w:r>
        <w:r>
          <w:rPr>
            <w:noProof/>
            <w:webHidden/>
          </w:rPr>
          <w:fldChar w:fldCharType="begin"/>
        </w:r>
        <w:r>
          <w:rPr>
            <w:noProof/>
            <w:webHidden/>
          </w:rPr>
          <w:instrText xml:space="preserve"> PAGEREF _Toc304297846 \h </w:instrText>
        </w:r>
        <w:r>
          <w:rPr>
            <w:noProof/>
            <w:webHidden/>
          </w:rPr>
        </w:r>
        <w:r>
          <w:rPr>
            <w:noProof/>
            <w:webHidden/>
          </w:rPr>
          <w:fldChar w:fldCharType="separate"/>
        </w:r>
        <w:r>
          <w:rPr>
            <w:noProof/>
            <w:webHidden/>
          </w:rPr>
          <w:t>32</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7" w:history="1">
        <w:r w:rsidRPr="001A397F">
          <w:rPr>
            <w:rStyle w:val="Hyperlink"/>
            <w:noProof/>
          </w:rPr>
          <w:t>4.4</w:t>
        </w:r>
        <w:r>
          <w:rPr>
            <w:rFonts w:asciiTheme="minorHAnsi" w:eastAsiaTheme="minorEastAsia" w:hAnsiTheme="minorHAnsi" w:cstheme="minorBidi"/>
            <w:noProof/>
            <w:sz w:val="22"/>
            <w:szCs w:val="22"/>
          </w:rPr>
          <w:tab/>
        </w:r>
        <w:r w:rsidRPr="001A397F">
          <w:rPr>
            <w:rStyle w:val="Hyperlink"/>
            <w:noProof/>
          </w:rPr>
          <w:t>v2.0  – New Release (release October, 2006)</w:t>
        </w:r>
        <w:r>
          <w:rPr>
            <w:noProof/>
            <w:webHidden/>
          </w:rPr>
          <w:tab/>
        </w:r>
        <w:r>
          <w:rPr>
            <w:noProof/>
            <w:webHidden/>
          </w:rPr>
          <w:fldChar w:fldCharType="begin"/>
        </w:r>
        <w:r>
          <w:rPr>
            <w:noProof/>
            <w:webHidden/>
          </w:rPr>
          <w:instrText xml:space="preserve"> PAGEREF _Toc304297847 \h </w:instrText>
        </w:r>
        <w:r>
          <w:rPr>
            <w:noProof/>
            <w:webHidden/>
          </w:rPr>
        </w:r>
        <w:r>
          <w:rPr>
            <w:noProof/>
            <w:webHidden/>
          </w:rPr>
          <w:fldChar w:fldCharType="separate"/>
        </w:r>
        <w:r>
          <w:rPr>
            <w:noProof/>
            <w:webHidden/>
          </w:rPr>
          <w:t>32</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8" w:history="1">
        <w:r w:rsidRPr="001A397F">
          <w:rPr>
            <w:rStyle w:val="Hyperlink"/>
            <w:noProof/>
          </w:rPr>
          <w:t>4.5</w:t>
        </w:r>
        <w:r>
          <w:rPr>
            <w:rFonts w:asciiTheme="minorHAnsi" w:eastAsiaTheme="minorEastAsia" w:hAnsiTheme="minorHAnsi" w:cstheme="minorBidi"/>
            <w:noProof/>
            <w:sz w:val="22"/>
            <w:szCs w:val="22"/>
          </w:rPr>
          <w:tab/>
        </w:r>
        <w:r w:rsidRPr="001A397F">
          <w:rPr>
            <w:rStyle w:val="Hyperlink"/>
            <w:noProof/>
          </w:rPr>
          <w:t>v3.0  – New Release (release March, 2008)</w:t>
        </w:r>
        <w:r>
          <w:rPr>
            <w:noProof/>
            <w:webHidden/>
          </w:rPr>
          <w:tab/>
        </w:r>
        <w:r>
          <w:rPr>
            <w:noProof/>
            <w:webHidden/>
          </w:rPr>
          <w:fldChar w:fldCharType="begin"/>
        </w:r>
        <w:r>
          <w:rPr>
            <w:noProof/>
            <w:webHidden/>
          </w:rPr>
          <w:instrText xml:space="preserve"> PAGEREF _Toc304297848 \h </w:instrText>
        </w:r>
        <w:r>
          <w:rPr>
            <w:noProof/>
            <w:webHidden/>
          </w:rPr>
        </w:r>
        <w:r>
          <w:rPr>
            <w:noProof/>
            <w:webHidden/>
          </w:rPr>
          <w:fldChar w:fldCharType="separate"/>
        </w:r>
        <w:r>
          <w:rPr>
            <w:noProof/>
            <w:webHidden/>
          </w:rPr>
          <w:t>33</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49" w:history="1">
        <w:r w:rsidRPr="001A397F">
          <w:rPr>
            <w:rStyle w:val="Hyperlink"/>
            <w:noProof/>
          </w:rPr>
          <w:t>4.6</w:t>
        </w:r>
        <w:r>
          <w:rPr>
            <w:rFonts w:asciiTheme="minorHAnsi" w:eastAsiaTheme="minorEastAsia" w:hAnsiTheme="minorHAnsi" w:cstheme="minorBidi"/>
            <w:noProof/>
            <w:sz w:val="22"/>
            <w:szCs w:val="22"/>
          </w:rPr>
          <w:tab/>
        </w:r>
        <w:r w:rsidRPr="001A397F">
          <w:rPr>
            <w:rStyle w:val="Hyperlink"/>
            <w:noProof/>
          </w:rPr>
          <w:t>v3.01  – Bug Fix (release April, 2008)</w:t>
        </w:r>
        <w:r>
          <w:rPr>
            <w:noProof/>
            <w:webHidden/>
          </w:rPr>
          <w:tab/>
        </w:r>
        <w:r>
          <w:rPr>
            <w:noProof/>
            <w:webHidden/>
          </w:rPr>
          <w:fldChar w:fldCharType="begin"/>
        </w:r>
        <w:r>
          <w:rPr>
            <w:noProof/>
            <w:webHidden/>
          </w:rPr>
          <w:instrText xml:space="preserve"> PAGEREF _Toc304297849 \h </w:instrText>
        </w:r>
        <w:r>
          <w:rPr>
            <w:noProof/>
            <w:webHidden/>
          </w:rPr>
        </w:r>
        <w:r>
          <w:rPr>
            <w:noProof/>
            <w:webHidden/>
          </w:rPr>
          <w:fldChar w:fldCharType="separate"/>
        </w:r>
        <w:r>
          <w:rPr>
            <w:noProof/>
            <w:webHidden/>
          </w:rPr>
          <w:t>35</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0" w:history="1">
        <w:r w:rsidRPr="001A397F">
          <w:rPr>
            <w:rStyle w:val="Hyperlink"/>
            <w:noProof/>
          </w:rPr>
          <w:t>4.7</w:t>
        </w:r>
        <w:r>
          <w:rPr>
            <w:rFonts w:asciiTheme="minorHAnsi" w:eastAsiaTheme="minorEastAsia" w:hAnsiTheme="minorHAnsi" w:cstheme="minorBidi"/>
            <w:noProof/>
            <w:sz w:val="22"/>
            <w:szCs w:val="22"/>
          </w:rPr>
          <w:tab/>
        </w:r>
        <w:r w:rsidRPr="001A397F">
          <w:rPr>
            <w:rStyle w:val="Hyperlink"/>
            <w:noProof/>
          </w:rPr>
          <w:t>v3.02  – Improvement (release April, 2008)</w:t>
        </w:r>
        <w:r>
          <w:rPr>
            <w:noProof/>
            <w:webHidden/>
          </w:rPr>
          <w:tab/>
        </w:r>
        <w:r>
          <w:rPr>
            <w:noProof/>
            <w:webHidden/>
          </w:rPr>
          <w:fldChar w:fldCharType="begin"/>
        </w:r>
        <w:r>
          <w:rPr>
            <w:noProof/>
            <w:webHidden/>
          </w:rPr>
          <w:instrText xml:space="preserve"> PAGEREF _Toc304297850 \h </w:instrText>
        </w:r>
        <w:r>
          <w:rPr>
            <w:noProof/>
            <w:webHidden/>
          </w:rPr>
        </w:r>
        <w:r>
          <w:rPr>
            <w:noProof/>
            <w:webHidden/>
          </w:rPr>
          <w:fldChar w:fldCharType="separate"/>
        </w:r>
        <w:r>
          <w:rPr>
            <w:noProof/>
            <w:webHidden/>
          </w:rPr>
          <w:t>35</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1" w:history="1">
        <w:r w:rsidRPr="001A397F">
          <w:rPr>
            <w:rStyle w:val="Hyperlink"/>
            <w:noProof/>
          </w:rPr>
          <w:t>4.8</w:t>
        </w:r>
        <w:r>
          <w:rPr>
            <w:rFonts w:asciiTheme="minorHAnsi" w:eastAsiaTheme="minorEastAsia" w:hAnsiTheme="minorHAnsi" w:cstheme="minorBidi"/>
            <w:noProof/>
            <w:sz w:val="22"/>
            <w:szCs w:val="22"/>
          </w:rPr>
          <w:tab/>
        </w:r>
        <w:r w:rsidRPr="001A397F">
          <w:rPr>
            <w:rStyle w:val="Hyperlink"/>
            <w:noProof/>
          </w:rPr>
          <w:t>v3.03  – Change in Process (release May, 2008)</w:t>
        </w:r>
        <w:r>
          <w:rPr>
            <w:noProof/>
            <w:webHidden/>
          </w:rPr>
          <w:tab/>
        </w:r>
        <w:r>
          <w:rPr>
            <w:noProof/>
            <w:webHidden/>
          </w:rPr>
          <w:fldChar w:fldCharType="begin"/>
        </w:r>
        <w:r>
          <w:rPr>
            <w:noProof/>
            <w:webHidden/>
          </w:rPr>
          <w:instrText xml:space="preserve"> PAGEREF _Toc304297851 \h </w:instrText>
        </w:r>
        <w:r>
          <w:rPr>
            <w:noProof/>
            <w:webHidden/>
          </w:rPr>
        </w:r>
        <w:r>
          <w:rPr>
            <w:noProof/>
            <w:webHidden/>
          </w:rPr>
          <w:fldChar w:fldCharType="separate"/>
        </w:r>
        <w:r>
          <w:rPr>
            <w:noProof/>
            <w:webHidden/>
          </w:rPr>
          <w:t>35</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2" w:history="1">
        <w:r w:rsidRPr="001A397F">
          <w:rPr>
            <w:rStyle w:val="Hyperlink"/>
            <w:noProof/>
          </w:rPr>
          <w:t>4.9</w:t>
        </w:r>
        <w:r>
          <w:rPr>
            <w:rFonts w:asciiTheme="minorHAnsi" w:eastAsiaTheme="minorEastAsia" w:hAnsiTheme="minorHAnsi" w:cstheme="minorBidi"/>
            <w:noProof/>
            <w:sz w:val="22"/>
            <w:szCs w:val="22"/>
          </w:rPr>
          <w:tab/>
        </w:r>
        <w:r w:rsidRPr="001A397F">
          <w:rPr>
            <w:rStyle w:val="Hyperlink"/>
            <w:noProof/>
          </w:rPr>
          <w:t>v3.04  – Bug Fix (release June, 2008)</w:t>
        </w:r>
        <w:r>
          <w:rPr>
            <w:noProof/>
            <w:webHidden/>
          </w:rPr>
          <w:tab/>
        </w:r>
        <w:r>
          <w:rPr>
            <w:noProof/>
            <w:webHidden/>
          </w:rPr>
          <w:fldChar w:fldCharType="begin"/>
        </w:r>
        <w:r>
          <w:rPr>
            <w:noProof/>
            <w:webHidden/>
          </w:rPr>
          <w:instrText xml:space="preserve"> PAGEREF _Toc304297852 \h </w:instrText>
        </w:r>
        <w:r>
          <w:rPr>
            <w:noProof/>
            <w:webHidden/>
          </w:rPr>
        </w:r>
        <w:r>
          <w:rPr>
            <w:noProof/>
            <w:webHidden/>
          </w:rPr>
          <w:fldChar w:fldCharType="separate"/>
        </w:r>
        <w:r>
          <w:rPr>
            <w:noProof/>
            <w:webHidden/>
          </w:rPr>
          <w:t>35</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3" w:history="1">
        <w:r w:rsidRPr="001A397F">
          <w:rPr>
            <w:rStyle w:val="Hyperlink"/>
            <w:noProof/>
          </w:rPr>
          <w:t>4.10</w:t>
        </w:r>
        <w:r>
          <w:rPr>
            <w:rFonts w:asciiTheme="minorHAnsi" w:eastAsiaTheme="minorEastAsia" w:hAnsiTheme="minorHAnsi" w:cstheme="minorBidi"/>
            <w:noProof/>
            <w:sz w:val="22"/>
            <w:szCs w:val="22"/>
          </w:rPr>
          <w:tab/>
        </w:r>
        <w:r w:rsidRPr="001A397F">
          <w:rPr>
            <w:rStyle w:val="Hyperlink"/>
            <w:noProof/>
          </w:rPr>
          <w:t>v3.05  – Bug Fix (release October, 2008)</w:t>
        </w:r>
        <w:r>
          <w:rPr>
            <w:noProof/>
            <w:webHidden/>
          </w:rPr>
          <w:tab/>
        </w:r>
        <w:r>
          <w:rPr>
            <w:noProof/>
            <w:webHidden/>
          </w:rPr>
          <w:fldChar w:fldCharType="begin"/>
        </w:r>
        <w:r>
          <w:rPr>
            <w:noProof/>
            <w:webHidden/>
          </w:rPr>
          <w:instrText xml:space="preserve"> PAGEREF _Toc304297853 \h </w:instrText>
        </w:r>
        <w:r>
          <w:rPr>
            <w:noProof/>
            <w:webHidden/>
          </w:rPr>
        </w:r>
        <w:r>
          <w:rPr>
            <w:noProof/>
            <w:webHidden/>
          </w:rPr>
          <w:fldChar w:fldCharType="separate"/>
        </w:r>
        <w:r>
          <w:rPr>
            <w:noProof/>
            <w:webHidden/>
          </w:rPr>
          <w:t>35</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4" w:history="1">
        <w:r w:rsidRPr="001A397F">
          <w:rPr>
            <w:rStyle w:val="Hyperlink"/>
            <w:noProof/>
          </w:rPr>
          <w:t>4.11</w:t>
        </w:r>
        <w:r>
          <w:rPr>
            <w:rFonts w:asciiTheme="minorHAnsi" w:eastAsiaTheme="minorEastAsia" w:hAnsiTheme="minorHAnsi" w:cstheme="minorBidi"/>
            <w:noProof/>
            <w:sz w:val="22"/>
            <w:szCs w:val="22"/>
          </w:rPr>
          <w:tab/>
        </w:r>
        <w:r w:rsidRPr="001A397F">
          <w:rPr>
            <w:rStyle w:val="Hyperlink"/>
            <w:noProof/>
          </w:rPr>
          <w:t>v3.06 – Change in Process and Improvements (release March, 2009)</w:t>
        </w:r>
        <w:r>
          <w:rPr>
            <w:noProof/>
            <w:webHidden/>
          </w:rPr>
          <w:tab/>
        </w:r>
        <w:r>
          <w:rPr>
            <w:noProof/>
            <w:webHidden/>
          </w:rPr>
          <w:fldChar w:fldCharType="begin"/>
        </w:r>
        <w:r>
          <w:rPr>
            <w:noProof/>
            <w:webHidden/>
          </w:rPr>
          <w:instrText xml:space="preserve"> PAGEREF _Toc304297854 \h </w:instrText>
        </w:r>
        <w:r>
          <w:rPr>
            <w:noProof/>
            <w:webHidden/>
          </w:rPr>
        </w:r>
        <w:r>
          <w:rPr>
            <w:noProof/>
            <w:webHidden/>
          </w:rPr>
          <w:fldChar w:fldCharType="separate"/>
        </w:r>
        <w:r>
          <w:rPr>
            <w:noProof/>
            <w:webHidden/>
          </w:rPr>
          <w:t>35</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5" w:history="1">
        <w:r w:rsidRPr="001A397F">
          <w:rPr>
            <w:rStyle w:val="Hyperlink"/>
            <w:noProof/>
          </w:rPr>
          <w:t>4.12</w:t>
        </w:r>
        <w:r>
          <w:rPr>
            <w:rFonts w:asciiTheme="minorHAnsi" w:eastAsiaTheme="minorEastAsia" w:hAnsiTheme="minorHAnsi" w:cstheme="minorBidi"/>
            <w:noProof/>
            <w:sz w:val="22"/>
            <w:szCs w:val="22"/>
          </w:rPr>
          <w:tab/>
        </w:r>
        <w:r w:rsidRPr="001A397F">
          <w:rPr>
            <w:rStyle w:val="Hyperlink"/>
            <w:noProof/>
          </w:rPr>
          <w:t>v3.07  – Improvement (release June, 2009)</w:t>
        </w:r>
        <w:r>
          <w:rPr>
            <w:noProof/>
            <w:webHidden/>
          </w:rPr>
          <w:tab/>
        </w:r>
        <w:r>
          <w:rPr>
            <w:noProof/>
            <w:webHidden/>
          </w:rPr>
          <w:fldChar w:fldCharType="begin"/>
        </w:r>
        <w:r>
          <w:rPr>
            <w:noProof/>
            <w:webHidden/>
          </w:rPr>
          <w:instrText xml:space="preserve"> PAGEREF _Toc304297855 \h </w:instrText>
        </w:r>
        <w:r>
          <w:rPr>
            <w:noProof/>
            <w:webHidden/>
          </w:rPr>
        </w:r>
        <w:r>
          <w:rPr>
            <w:noProof/>
            <w:webHidden/>
          </w:rPr>
          <w:fldChar w:fldCharType="separate"/>
        </w:r>
        <w:r>
          <w:rPr>
            <w:noProof/>
            <w:webHidden/>
          </w:rPr>
          <w:t>36</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6" w:history="1">
        <w:r w:rsidRPr="001A397F">
          <w:rPr>
            <w:rStyle w:val="Hyperlink"/>
            <w:noProof/>
          </w:rPr>
          <w:t>4.13</w:t>
        </w:r>
        <w:r>
          <w:rPr>
            <w:rFonts w:asciiTheme="minorHAnsi" w:eastAsiaTheme="minorEastAsia" w:hAnsiTheme="minorHAnsi" w:cstheme="minorBidi"/>
            <w:noProof/>
            <w:sz w:val="22"/>
            <w:szCs w:val="22"/>
          </w:rPr>
          <w:tab/>
        </w:r>
        <w:r w:rsidRPr="001A397F">
          <w:rPr>
            <w:rStyle w:val="Hyperlink"/>
            <w:noProof/>
          </w:rPr>
          <w:t>v3.08  – Bug Fixes and Improvements (release December, 2009)</w:t>
        </w:r>
        <w:r>
          <w:rPr>
            <w:noProof/>
            <w:webHidden/>
          </w:rPr>
          <w:tab/>
        </w:r>
        <w:r>
          <w:rPr>
            <w:noProof/>
            <w:webHidden/>
          </w:rPr>
          <w:fldChar w:fldCharType="begin"/>
        </w:r>
        <w:r>
          <w:rPr>
            <w:noProof/>
            <w:webHidden/>
          </w:rPr>
          <w:instrText xml:space="preserve"> PAGEREF _Toc304297856 \h </w:instrText>
        </w:r>
        <w:r>
          <w:rPr>
            <w:noProof/>
            <w:webHidden/>
          </w:rPr>
        </w:r>
        <w:r>
          <w:rPr>
            <w:noProof/>
            <w:webHidden/>
          </w:rPr>
          <w:fldChar w:fldCharType="separate"/>
        </w:r>
        <w:r>
          <w:rPr>
            <w:noProof/>
            <w:webHidden/>
          </w:rPr>
          <w:t>36</w:t>
        </w:r>
        <w:r>
          <w:rPr>
            <w:noProof/>
            <w:webHidden/>
          </w:rPr>
          <w:fldChar w:fldCharType="end"/>
        </w:r>
      </w:hyperlink>
    </w:p>
    <w:p w:rsidR="00987CE7" w:rsidRDefault="00987CE7">
      <w:pPr>
        <w:pStyle w:val="TOC2"/>
        <w:tabs>
          <w:tab w:val="left" w:pos="960"/>
          <w:tab w:val="right" w:leader="dot" w:pos="9350"/>
        </w:tabs>
        <w:rPr>
          <w:rFonts w:asciiTheme="minorHAnsi" w:eastAsiaTheme="minorEastAsia" w:hAnsiTheme="minorHAnsi" w:cstheme="minorBidi"/>
          <w:noProof/>
          <w:sz w:val="22"/>
          <w:szCs w:val="22"/>
        </w:rPr>
      </w:pPr>
      <w:hyperlink w:anchor="_Toc304297857" w:history="1">
        <w:r w:rsidRPr="001A397F">
          <w:rPr>
            <w:rStyle w:val="Hyperlink"/>
            <w:noProof/>
          </w:rPr>
          <w:t>4.14</w:t>
        </w:r>
        <w:r>
          <w:rPr>
            <w:rFonts w:asciiTheme="minorHAnsi" w:eastAsiaTheme="minorEastAsia" w:hAnsiTheme="minorHAnsi" w:cstheme="minorBidi"/>
            <w:noProof/>
            <w:sz w:val="22"/>
            <w:szCs w:val="22"/>
          </w:rPr>
          <w:tab/>
        </w:r>
        <w:r w:rsidRPr="001A397F">
          <w:rPr>
            <w:rStyle w:val="Hyperlink"/>
            <w:noProof/>
          </w:rPr>
          <w:t>v4.2  – New Release (release September, 2011)</w:t>
        </w:r>
        <w:r>
          <w:rPr>
            <w:noProof/>
            <w:webHidden/>
          </w:rPr>
          <w:tab/>
        </w:r>
        <w:r>
          <w:rPr>
            <w:noProof/>
            <w:webHidden/>
          </w:rPr>
          <w:fldChar w:fldCharType="begin"/>
        </w:r>
        <w:r>
          <w:rPr>
            <w:noProof/>
            <w:webHidden/>
          </w:rPr>
          <w:instrText xml:space="preserve"> PAGEREF _Toc304297857 \h </w:instrText>
        </w:r>
        <w:r>
          <w:rPr>
            <w:noProof/>
            <w:webHidden/>
          </w:rPr>
        </w:r>
        <w:r>
          <w:rPr>
            <w:noProof/>
            <w:webHidden/>
          </w:rPr>
          <w:fldChar w:fldCharType="separate"/>
        </w:r>
        <w:r>
          <w:rPr>
            <w:noProof/>
            <w:webHidden/>
          </w:rPr>
          <w:t>36</w:t>
        </w:r>
        <w:r>
          <w:rPr>
            <w:noProof/>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858" w:history="1">
        <w:r w:rsidRPr="001A397F">
          <w:rPr>
            <w:rStyle w:val="Hyperlink"/>
          </w:rPr>
          <w:t>5</w:t>
        </w:r>
        <w:r>
          <w:rPr>
            <w:rFonts w:asciiTheme="minorHAnsi" w:eastAsiaTheme="minorEastAsia" w:hAnsiTheme="minorHAnsi" w:cstheme="minorBidi"/>
            <w:sz w:val="22"/>
            <w:szCs w:val="22"/>
          </w:rPr>
          <w:tab/>
        </w:r>
        <w:r w:rsidRPr="001A397F">
          <w:rPr>
            <w:rStyle w:val="Hyperlink"/>
          </w:rPr>
          <w:t>Appendix – Testing</w:t>
        </w:r>
        <w:r>
          <w:rPr>
            <w:webHidden/>
          </w:rPr>
          <w:tab/>
        </w:r>
        <w:r>
          <w:rPr>
            <w:webHidden/>
          </w:rPr>
          <w:fldChar w:fldCharType="begin"/>
        </w:r>
        <w:r>
          <w:rPr>
            <w:webHidden/>
          </w:rPr>
          <w:instrText xml:space="preserve"> PAGEREF _Toc304297858 \h </w:instrText>
        </w:r>
        <w:r>
          <w:rPr>
            <w:webHidden/>
          </w:rPr>
        </w:r>
        <w:r>
          <w:rPr>
            <w:webHidden/>
          </w:rPr>
          <w:fldChar w:fldCharType="separate"/>
        </w:r>
        <w:r>
          <w:rPr>
            <w:webHidden/>
          </w:rPr>
          <w:t>37</w:t>
        </w:r>
        <w:r>
          <w:rPr>
            <w:webHidden/>
          </w:rPr>
          <w:fldChar w:fldCharType="end"/>
        </w:r>
      </w:hyperlink>
    </w:p>
    <w:p w:rsidR="00987CE7" w:rsidRDefault="00987CE7">
      <w:pPr>
        <w:pStyle w:val="TOC1"/>
        <w:rPr>
          <w:rFonts w:asciiTheme="minorHAnsi" w:eastAsiaTheme="minorEastAsia" w:hAnsiTheme="minorHAnsi" w:cstheme="minorBidi"/>
          <w:sz w:val="22"/>
          <w:szCs w:val="22"/>
        </w:rPr>
      </w:pPr>
      <w:hyperlink w:anchor="_Toc304297859" w:history="1">
        <w:r w:rsidRPr="001A397F">
          <w:rPr>
            <w:rStyle w:val="Hyperlink"/>
          </w:rPr>
          <w:t>6</w:t>
        </w:r>
        <w:r>
          <w:rPr>
            <w:rFonts w:asciiTheme="minorHAnsi" w:eastAsiaTheme="minorEastAsia" w:hAnsiTheme="minorHAnsi" w:cstheme="minorBidi"/>
            <w:sz w:val="22"/>
            <w:szCs w:val="22"/>
          </w:rPr>
          <w:tab/>
        </w:r>
        <w:r w:rsidRPr="001A397F">
          <w:rPr>
            <w:rStyle w:val="Hyperlink"/>
          </w:rPr>
          <w:t>Append</w:t>
        </w:r>
        <w:r w:rsidRPr="001A397F">
          <w:rPr>
            <w:rStyle w:val="Hyperlink"/>
          </w:rPr>
          <w:t>i</w:t>
        </w:r>
        <w:r w:rsidRPr="001A397F">
          <w:rPr>
            <w:rStyle w:val="Hyperlink"/>
          </w:rPr>
          <w:t>x – Contact Information</w:t>
        </w:r>
        <w:r>
          <w:rPr>
            <w:webHidden/>
          </w:rPr>
          <w:tab/>
        </w:r>
        <w:r>
          <w:rPr>
            <w:webHidden/>
          </w:rPr>
          <w:fldChar w:fldCharType="begin"/>
        </w:r>
        <w:r>
          <w:rPr>
            <w:webHidden/>
          </w:rPr>
          <w:instrText xml:space="preserve"> PAGEREF _Toc304297859 \h </w:instrText>
        </w:r>
        <w:r>
          <w:rPr>
            <w:webHidden/>
          </w:rPr>
        </w:r>
        <w:r>
          <w:rPr>
            <w:webHidden/>
          </w:rPr>
          <w:fldChar w:fldCharType="separate"/>
        </w:r>
        <w:r>
          <w:rPr>
            <w:webHidden/>
          </w:rPr>
          <w:t>37</w:t>
        </w:r>
        <w:r>
          <w:rPr>
            <w:webHidden/>
          </w:rPr>
          <w:fldChar w:fldCharType="end"/>
        </w:r>
      </w:hyperlink>
    </w:p>
    <w:p w:rsidR="009D24BD" w:rsidRDefault="00671AA1">
      <w:pPr>
        <w:pStyle w:val="TOC1"/>
        <w:tabs>
          <w:tab w:val="clear" w:pos="480"/>
          <w:tab w:val="clear" w:pos="720"/>
          <w:tab w:val="clear" w:pos="8630"/>
        </w:tabs>
        <w:spacing w:line="240" w:lineRule="auto"/>
        <w:jc w:val="right"/>
        <w:rPr>
          <w:rFonts w:ascii="Helvetica" w:hAnsi="Helvetica"/>
        </w:rPr>
        <w:sectPr w:rsidR="009D24BD" w:rsidSect="00CD09A3">
          <w:headerReference w:type="default" r:id="rId19"/>
          <w:footerReference w:type="default" r:id="rId20"/>
          <w:pgSz w:w="12240" w:h="15840"/>
          <w:pgMar w:top="1440" w:right="1440" w:bottom="1440" w:left="1440" w:header="864" w:footer="720" w:gutter="0"/>
          <w:pgNumType w:fmt="lowerRoman" w:start="1"/>
          <w:cols w:space="720"/>
          <w:docGrid w:linePitch="360"/>
        </w:sectPr>
      </w:pPr>
      <w:r>
        <w:rPr>
          <w:rFonts w:ascii="Helvetica" w:hAnsi="Helvetica"/>
        </w:rPr>
        <w:fldChar w:fldCharType="end"/>
      </w:r>
    </w:p>
    <w:p w:rsidR="009D24BD" w:rsidRDefault="009D24BD">
      <w:pPr>
        <w:pStyle w:val="Heading1"/>
      </w:pPr>
      <w:bookmarkStart w:id="1" w:name="_Overview"/>
      <w:bookmarkStart w:id="2" w:name="_Toc304297776"/>
      <w:bookmarkEnd w:id="1"/>
      <w:r>
        <w:lastRenderedPageBreak/>
        <w:t>Overview</w:t>
      </w:r>
      <w:bookmarkEnd w:id="2"/>
    </w:p>
    <w:p w:rsidR="009D24BD" w:rsidRPr="00A131D0" w:rsidRDefault="009D24BD" w:rsidP="005B6EFF">
      <w:pPr>
        <w:autoSpaceDE w:val="0"/>
        <w:autoSpaceDN w:val="0"/>
        <w:adjustRightInd w:val="0"/>
      </w:pPr>
      <w:r>
        <w:t xml:space="preserve">NASA has developed the </w:t>
      </w:r>
      <w:r>
        <w:rPr>
          <w:rFonts w:ascii="Helvetica" w:hAnsi="Helvetica" w:cs="Arial"/>
          <w:sz w:val="22"/>
        </w:rPr>
        <w:t>idlcr8hdf.pro</w:t>
      </w:r>
      <w:r>
        <w:t xml:space="preserve"> and </w:t>
      </w:r>
      <w:r>
        <w:rPr>
          <w:rFonts w:ascii="Arial" w:hAnsi="Arial" w:cs="Arial"/>
          <w:sz w:val="22"/>
        </w:rPr>
        <w:t>idlcr8hdf.sav</w:t>
      </w:r>
      <w:r>
        <w:t xml:space="preserve"> programs </w:t>
      </w:r>
      <w:r w:rsidR="00BC0923">
        <w:t>to support projects that conform to</w:t>
      </w:r>
      <w:r w:rsidR="005B6EFF">
        <w:t xml:space="preserve"> </w:t>
      </w:r>
      <w:hyperlink r:id="rId21" w:history="1">
        <w:r w:rsidR="005B6EFF" w:rsidRPr="006E286A">
          <w:rPr>
            <w:rStyle w:val="Hyperlink"/>
            <w:sz w:val="22"/>
            <w:szCs w:val="22"/>
          </w:rPr>
          <w:t>Generic Earth Observation Metadata Standard</w:t>
        </w:r>
      </w:hyperlink>
      <w:r w:rsidR="005B6EFF">
        <w:rPr>
          <w:sz w:val="22"/>
          <w:szCs w:val="22"/>
        </w:rPr>
        <w:t xml:space="preserve"> (GEOMS) metadata and data structure requirements </w:t>
      </w:r>
      <w:r>
        <w:t xml:space="preserve">for </w:t>
      </w:r>
      <w:r w:rsidR="005B6EFF">
        <w:t>the exchange of data (</w:t>
      </w:r>
      <w:proofErr w:type="spellStart"/>
      <w:r w:rsidR="005B6EFF" w:rsidRPr="005B6EFF">
        <w:rPr>
          <w:i/>
        </w:rPr>
        <w:t>Retscher</w:t>
      </w:r>
      <w:proofErr w:type="spellEnd"/>
      <w:r w:rsidR="005B6EFF" w:rsidRPr="005B6EFF">
        <w:rPr>
          <w:i/>
        </w:rPr>
        <w:t xml:space="preserve"> et al.</w:t>
      </w:r>
      <w:r w:rsidR="005B6EFF">
        <w:t xml:space="preserve">, 2011). </w:t>
      </w:r>
      <w:r w:rsidR="005B6EFF" w:rsidRPr="00A131D0">
        <w:t>Groups using this standard include</w:t>
      </w:r>
      <w:r w:rsidRPr="00A131D0">
        <w:t xml:space="preserve"> the Aura Validation Data Center (AVDC), Network for Detection of Atmospheric</w:t>
      </w:r>
      <w:r w:rsidR="0038264D" w:rsidRPr="00A131D0">
        <w:t xml:space="preserve"> Composition Change (NDACC), </w:t>
      </w:r>
      <w:r w:rsidR="005B6EFF" w:rsidRPr="00A131D0">
        <w:t xml:space="preserve">and </w:t>
      </w:r>
      <w:r w:rsidRPr="00A131D0">
        <w:t xml:space="preserve">ESA </w:t>
      </w:r>
      <w:r w:rsidR="005B6EFF" w:rsidRPr="00A131D0">
        <w:t>Earth Observation missions supported by the Generic Environment for Calibration/Validation Analysis (GECA) project.</w:t>
      </w:r>
    </w:p>
    <w:p w:rsidR="009D24BD" w:rsidRDefault="009D24BD"/>
    <w:p w:rsidR="009D24BD" w:rsidRDefault="009D24BD">
      <w:proofErr w:type="gramStart"/>
      <w:r>
        <w:rPr>
          <w:rFonts w:ascii="Helvetica" w:hAnsi="Helvetica" w:cs="Arial"/>
          <w:bCs/>
          <w:sz w:val="22"/>
        </w:rPr>
        <w:t>idlcr8hdf</w:t>
      </w:r>
      <w:proofErr w:type="gramEnd"/>
      <w:r>
        <w:t xml:space="preserve"> </w:t>
      </w:r>
      <w:r w:rsidR="000A46DE">
        <w:t>converts s</w:t>
      </w:r>
      <w:r w:rsidR="006E286A">
        <w:t>cientific measurements into HDF4 or HDF</w:t>
      </w:r>
      <w:r w:rsidR="000A46DE">
        <w:t xml:space="preserve">5 files. It </w:t>
      </w:r>
      <w:r>
        <w:t>requires, as input, a Table Attribute Values (TAV) file, and either a Metadata file and Data file(s), or the Metadata Global Attributes in an array, and the Data a</w:t>
      </w:r>
      <w:r w:rsidR="009F6D09">
        <w:t xml:space="preserve">nd Metadata </w:t>
      </w:r>
      <w:r>
        <w:t>in a heap structure using pointers. It writes the inputs to an HDF file as multi-dimensional (maximum of 8 dimensions) Scientific Data Sets. It uses predefined HDF routines for manipulating HDF files, and has been te</w:t>
      </w:r>
      <w:r w:rsidR="006E286A">
        <w:t>sted on IDL versions 6.4 through to 8.1</w:t>
      </w:r>
      <w:r>
        <w:t>. The program requires IDL version 6.0 or later to run, and version 6.2 or later if creating HDF5 files. Due to differences in the HDF versions, the HDF4 library should be HDF4.2r3 or later, and the HDF5 library should be 1.6.1 or later</w:t>
      </w:r>
      <w:r>
        <w:rPr>
          <w:rStyle w:val="FootnoteReference"/>
          <w:rFonts w:eastAsia="Courier New"/>
        </w:rPr>
        <w:footnoteReference w:id="1"/>
      </w:r>
      <w:r>
        <w:t xml:space="preserve">. Files containing these libraries, and instructions for installation, are available for download from </w:t>
      </w:r>
      <w:hyperlink r:id="rId22" w:history="1">
        <w:r>
          <w:rPr>
            <w:rStyle w:val="Hyperlink"/>
          </w:rPr>
          <w:t>http://avdc.gsfc.nasa.gov</w:t>
        </w:r>
      </w:hyperlink>
      <w:r>
        <w:t xml:space="preserve"> or by contacting </w:t>
      </w:r>
      <w:hyperlink r:id="rId23" w:history="1">
        <w:r>
          <w:rPr>
            <w:rStyle w:val="Hyperlink"/>
          </w:rPr>
          <w:t>Ian Boyd</w:t>
        </w:r>
      </w:hyperlink>
      <w:r>
        <w:t xml:space="preserve"> or </w:t>
      </w:r>
      <w:hyperlink r:id="rId24" w:history="1">
        <w:r>
          <w:rPr>
            <w:rStyle w:val="Hyperlink"/>
          </w:rPr>
          <w:t xml:space="preserve">Christian </w:t>
        </w:r>
        <w:proofErr w:type="spellStart"/>
        <w:r>
          <w:rPr>
            <w:rStyle w:val="Hyperlink"/>
          </w:rPr>
          <w:t>Retscher</w:t>
        </w:r>
        <w:proofErr w:type="spellEnd"/>
      </w:hyperlink>
      <w:r>
        <w:t xml:space="preserve">. </w:t>
      </w:r>
    </w:p>
    <w:p w:rsidR="009D24BD" w:rsidRDefault="009D24BD"/>
    <w:p w:rsidR="009D24BD" w:rsidRDefault="009D24BD">
      <w:r>
        <w:t xml:space="preserve">Inputs to </w:t>
      </w:r>
      <w:r>
        <w:rPr>
          <w:rFonts w:ascii="Arial" w:hAnsi="Arial" w:cs="Arial"/>
          <w:sz w:val="22"/>
        </w:rPr>
        <w:t>idlcr8hdf</w:t>
      </w:r>
      <w:r>
        <w:t xml:space="preserve"> can either be by command line (licensed version of IDL (IDL LIC)) or by DIALOG_BOX prompts (IDL LIC, or IDL Virtual Machine (IDL VM)).  For users who do not have an IDL license, IDL VM can be downloaded free from </w:t>
      </w:r>
      <w:hyperlink r:id="rId25" w:history="1">
        <w:r>
          <w:rPr>
            <w:rStyle w:val="Hyperlink"/>
          </w:rPr>
          <w:t>http://www.ittvis.com/idlvm</w:t>
        </w:r>
      </w:hyperlink>
      <w:r>
        <w:t xml:space="preserve">. The resulting download is the full version of IDL. The user can install IDL VM only, or the full version (including IDL VM). The full version can only be used in ‘Trial’ mode without a license. IDL VM </w:t>
      </w:r>
      <w:r w:rsidR="006E286A">
        <w:t xml:space="preserve">can be used freely without a license and </w:t>
      </w:r>
      <w:r>
        <w:t>executes the binary version of the code (</w:t>
      </w:r>
      <w:r>
        <w:rPr>
          <w:rFonts w:ascii="Arial" w:hAnsi="Arial" w:cs="Arial"/>
          <w:sz w:val="22"/>
        </w:rPr>
        <w:t>idlcr8hdf.sav</w:t>
      </w:r>
      <w:r>
        <w:t xml:space="preserve">).  Refer to Chapter </w:t>
      </w:r>
      <w:hyperlink w:anchor="_Running_idlcr8hdf.sav_on" w:history="1">
        <w:r w:rsidR="00EE2DF8">
          <w:rPr>
            <w:rStyle w:val="Hyperlink"/>
            <w:b/>
            <w:bCs/>
          </w:rPr>
          <w:t>4</w:t>
        </w:r>
      </w:hyperlink>
      <w:r>
        <w:t xml:space="preserve"> for details.</w:t>
      </w:r>
    </w:p>
    <w:p w:rsidR="00796C97" w:rsidRDefault="00796C97" w:rsidP="00796C97">
      <w:pPr>
        <w:autoSpaceDE w:val="0"/>
        <w:autoSpaceDN w:val="0"/>
        <w:adjustRightInd w:val="0"/>
        <w:rPr>
          <w:szCs w:val="18"/>
        </w:rPr>
      </w:pPr>
    </w:p>
    <w:p w:rsidR="00796C97" w:rsidRPr="00796C97" w:rsidRDefault="00796C97" w:rsidP="00796C97">
      <w:pPr>
        <w:autoSpaceDE w:val="0"/>
        <w:autoSpaceDN w:val="0"/>
        <w:adjustRightInd w:val="0"/>
        <w:rPr>
          <w:szCs w:val="18"/>
        </w:rPr>
      </w:pPr>
      <w:proofErr w:type="gramStart"/>
      <w:r w:rsidRPr="006B70B6">
        <w:rPr>
          <w:rFonts w:ascii="Arial" w:hAnsi="Arial" w:cs="Arial"/>
          <w:sz w:val="22"/>
          <w:szCs w:val="22"/>
        </w:rPr>
        <w:t>idlcr8hdf</w:t>
      </w:r>
      <w:proofErr w:type="gramEnd"/>
      <w:r>
        <w:rPr>
          <w:szCs w:val="18"/>
        </w:rPr>
        <w:t xml:space="preserve"> is also a core program for other GEOMS supported programs, including </w:t>
      </w:r>
      <w:proofErr w:type="spellStart"/>
      <w:r w:rsidRPr="006B70B6">
        <w:rPr>
          <w:rFonts w:ascii="Arial" w:hAnsi="Arial" w:cs="Arial"/>
          <w:sz w:val="22"/>
          <w:szCs w:val="22"/>
        </w:rPr>
        <w:t>geoms_harmon</w:t>
      </w:r>
      <w:proofErr w:type="spellEnd"/>
      <w:r>
        <w:rPr>
          <w:szCs w:val="18"/>
        </w:rPr>
        <w:t xml:space="preserve">, </w:t>
      </w:r>
      <w:proofErr w:type="spellStart"/>
      <w:r w:rsidRPr="006B70B6">
        <w:rPr>
          <w:rFonts w:ascii="Arial" w:hAnsi="Arial" w:cs="Arial"/>
          <w:sz w:val="22"/>
          <w:szCs w:val="22"/>
        </w:rPr>
        <w:t>geoms_qa</w:t>
      </w:r>
      <w:proofErr w:type="spellEnd"/>
      <w:r>
        <w:rPr>
          <w:szCs w:val="18"/>
        </w:rPr>
        <w:t xml:space="preserve">, and </w:t>
      </w:r>
      <w:proofErr w:type="spellStart"/>
      <w:r w:rsidRPr="006B70B6">
        <w:rPr>
          <w:rFonts w:ascii="Arial" w:hAnsi="Arial" w:cs="Arial"/>
          <w:sz w:val="22"/>
          <w:szCs w:val="22"/>
        </w:rPr>
        <w:t>cds_convert</w:t>
      </w:r>
      <w:proofErr w:type="spellEnd"/>
      <w:r>
        <w:rPr>
          <w:szCs w:val="18"/>
        </w:rPr>
        <w:t xml:space="preserve">. These programs, respectively, convert HDF files, created using obsolete standards, to current GEOMS standards; perform QA on GEOMS compliant HDF files; and convert measurements written in formats supported by other datacenters (e.g. WOUDC, NASA/Ames (NDACC), </w:t>
      </w:r>
      <w:proofErr w:type="spellStart"/>
      <w:proofErr w:type="gramStart"/>
      <w:r>
        <w:rPr>
          <w:szCs w:val="18"/>
        </w:rPr>
        <w:t>GlobWave</w:t>
      </w:r>
      <w:proofErr w:type="spellEnd"/>
      <w:proofErr w:type="gramEnd"/>
      <w:r>
        <w:rPr>
          <w:szCs w:val="18"/>
        </w:rPr>
        <w:t>) to GEOMS compliant HDF.</w:t>
      </w:r>
    </w:p>
    <w:p w:rsidR="009F6D09" w:rsidRDefault="009F6D09" w:rsidP="009F6D09">
      <w:pPr>
        <w:pStyle w:val="Heading1"/>
      </w:pPr>
      <w:bookmarkStart w:id="3" w:name="_Toc304297777"/>
      <w:r>
        <w:t>I want to run this program NOW</w:t>
      </w:r>
      <w:bookmarkEnd w:id="3"/>
    </w:p>
    <w:p w:rsidR="009F6D09" w:rsidRDefault="001F09E1" w:rsidP="009F6D09">
      <w:r>
        <w:t>There are several</w:t>
      </w:r>
      <w:r w:rsidR="00B33548">
        <w:t xml:space="preserve"> ways to run this program. However, i</w:t>
      </w:r>
      <w:r w:rsidR="009F6D09">
        <w:t xml:space="preserve">f you have previously used the EVDC’s </w:t>
      </w:r>
      <w:r w:rsidR="009F6D09" w:rsidRPr="00DB39DB">
        <w:rPr>
          <w:rFonts w:ascii="Arial" w:hAnsi="Arial" w:cs="Arial"/>
          <w:sz w:val="22"/>
          <w:szCs w:val="22"/>
        </w:rPr>
        <w:t>asc2hdf</w:t>
      </w:r>
      <w:r w:rsidR="009F6D09">
        <w:t xml:space="preserve"> program or are otherwise familiar with the format of the Metadata and Data files required for input to this program</w:t>
      </w:r>
      <w:r w:rsidR="00B33548">
        <w:t>,</w:t>
      </w:r>
      <w:r w:rsidR="00EE2DF8">
        <w:t xml:space="preserve"> then </w:t>
      </w:r>
      <w:r w:rsidR="009F6D09" w:rsidRPr="00DB39DB">
        <w:rPr>
          <w:rFonts w:ascii="Arial" w:hAnsi="Arial" w:cs="Arial"/>
          <w:sz w:val="22"/>
          <w:szCs w:val="22"/>
        </w:rPr>
        <w:t>idlcr8hdf</w:t>
      </w:r>
      <w:r w:rsidR="009F6D09">
        <w:t xml:space="preserve"> </w:t>
      </w:r>
      <w:r w:rsidR="00EE2DF8">
        <w:t xml:space="preserve">can be run </w:t>
      </w:r>
      <w:r w:rsidR="009F6D09">
        <w:t xml:space="preserve">in its </w:t>
      </w:r>
      <w:r w:rsidR="005C08E2">
        <w:t>simplest form, as follows:</w:t>
      </w:r>
    </w:p>
    <w:p w:rsidR="00F4310D" w:rsidRDefault="00F4310D" w:rsidP="005C08E2">
      <w:pPr>
        <w:numPr>
          <w:ilvl w:val="0"/>
          <w:numId w:val="31"/>
        </w:numPr>
      </w:pPr>
      <w:r>
        <w:lastRenderedPageBreak/>
        <w:t xml:space="preserve">Download the latest </w:t>
      </w:r>
      <w:hyperlink r:id="rId26" w:history="1">
        <w:r w:rsidRPr="00F4310D">
          <w:rPr>
            <w:rStyle w:val="Hyperlink"/>
          </w:rPr>
          <w:t xml:space="preserve">Table Attribute Values </w:t>
        </w:r>
        <w:r w:rsidR="00450291">
          <w:rPr>
            <w:rStyle w:val="Hyperlink"/>
          </w:rPr>
          <w:t xml:space="preserve">(TAV) </w:t>
        </w:r>
        <w:r w:rsidRPr="00F4310D">
          <w:rPr>
            <w:rStyle w:val="Hyperlink"/>
          </w:rPr>
          <w:t>file</w:t>
        </w:r>
      </w:hyperlink>
      <w:r>
        <w:t>.</w:t>
      </w:r>
    </w:p>
    <w:p w:rsidR="005C08E2" w:rsidRDefault="005C08E2" w:rsidP="005C08E2">
      <w:pPr>
        <w:numPr>
          <w:ilvl w:val="0"/>
          <w:numId w:val="31"/>
        </w:numPr>
      </w:pPr>
      <w:r>
        <w:t xml:space="preserve">At the IDL command line type </w:t>
      </w:r>
      <w:r w:rsidRPr="00796C97">
        <w:rPr>
          <w:rFonts w:ascii="Arial" w:hAnsi="Arial" w:cs="Arial"/>
          <w:sz w:val="22"/>
          <w:szCs w:val="22"/>
        </w:rPr>
        <w:t>.r idlcr8hdf</w:t>
      </w:r>
      <w:r>
        <w:t xml:space="preserve"> or, if using IDL VM in a windows environment</w:t>
      </w:r>
      <w:r w:rsidR="00F4310D">
        <w:t>,</w:t>
      </w:r>
      <w:r>
        <w:t xml:space="preserve"> </w:t>
      </w:r>
      <w:r w:rsidR="00F4310D">
        <w:t>d</w:t>
      </w:r>
      <w:r>
        <w:t xml:space="preserve">rag and drop the </w:t>
      </w:r>
      <w:r w:rsidRPr="00F4310D">
        <w:rPr>
          <w:rFonts w:ascii="Arial" w:hAnsi="Arial" w:cs="Arial"/>
          <w:sz w:val="22"/>
        </w:rPr>
        <w:t>idlcr8hdf.sav</w:t>
      </w:r>
      <w:r>
        <w:t xml:space="preserve"> icon or file onto the idlrt.exe icon, or open IDL VM, and select </w:t>
      </w:r>
      <w:r w:rsidRPr="00F4310D">
        <w:rPr>
          <w:rFonts w:ascii="Arial" w:hAnsi="Arial" w:cs="Arial"/>
          <w:sz w:val="22"/>
        </w:rPr>
        <w:t>idlcr8hdf.sav</w:t>
      </w:r>
      <w:r w:rsidR="00DB39DB">
        <w:t xml:space="preserve">. For Mac </w:t>
      </w:r>
      <w:r>
        <w:t xml:space="preserve">or </w:t>
      </w:r>
      <w:proofErr w:type="gramStart"/>
      <w:r>
        <w:t>Unix</w:t>
      </w:r>
      <w:proofErr w:type="gramEnd"/>
      <w:r>
        <w:t xml:space="preserve"> </w:t>
      </w:r>
      <w:r w:rsidR="00F4310D">
        <w:t xml:space="preserve">type </w:t>
      </w:r>
      <w:proofErr w:type="spellStart"/>
      <w:r w:rsidR="00F4310D" w:rsidRPr="00F4310D">
        <w:rPr>
          <w:rStyle w:val="code"/>
          <w:rFonts w:ascii="Arial" w:hAnsi="Arial" w:cs="Arial"/>
          <w:sz w:val="22"/>
        </w:rPr>
        <w:t>idl</w:t>
      </w:r>
      <w:proofErr w:type="spellEnd"/>
      <w:r w:rsidR="00F4310D" w:rsidRPr="00F4310D">
        <w:rPr>
          <w:rStyle w:val="code"/>
          <w:rFonts w:ascii="Arial" w:hAnsi="Arial" w:cs="Arial"/>
          <w:sz w:val="22"/>
        </w:rPr>
        <w:t xml:space="preserve"> –</w:t>
      </w:r>
      <w:proofErr w:type="spellStart"/>
      <w:r w:rsidR="00F4310D" w:rsidRPr="00F4310D">
        <w:rPr>
          <w:rStyle w:val="code"/>
          <w:rFonts w:ascii="Arial" w:hAnsi="Arial" w:cs="Arial"/>
          <w:sz w:val="22"/>
        </w:rPr>
        <w:t>vm</w:t>
      </w:r>
      <w:proofErr w:type="spellEnd"/>
      <w:r w:rsidR="00F4310D" w:rsidRPr="00F4310D">
        <w:rPr>
          <w:rStyle w:val="code"/>
          <w:rFonts w:ascii="Arial" w:hAnsi="Arial" w:cs="Arial"/>
          <w:sz w:val="22"/>
        </w:rPr>
        <w:t xml:space="preserve"> = /your/path/</w:t>
      </w:r>
      <w:proofErr w:type="spellStart"/>
      <w:r w:rsidR="00F4310D" w:rsidRPr="00F4310D">
        <w:rPr>
          <w:rStyle w:val="code"/>
          <w:rFonts w:ascii="Arial" w:hAnsi="Arial" w:cs="Arial"/>
          <w:sz w:val="22"/>
        </w:rPr>
        <w:t>to</w:t>
      </w:r>
      <w:proofErr w:type="spellEnd"/>
      <w:r w:rsidR="00F4310D" w:rsidRPr="00F4310D">
        <w:rPr>
          <w:rStyle w:val="code"/>
          <w:rFonts w:ascii="Arial" w:hAnsi="Arial" w:cs="Arial"/>
          <w:sz w:val="22"/>
        </w:rPr>
        <w:t>/idlcr8hdf.sav</w:t>
      </w:r>
      <w:r w:rsidR="00F4310D">
        <w:t xml:space="preserve"> </w:t>
      </w:r>
      <w:r>
        <w:t xml:space="preserve">at the </w:t>
      </w:r>
      <w:proofErr w:type="spellStart"/>
      <w:r>
        <w:t>Xterm</w:t>
      </w:r>
      <w:proofErr w:type="spellEnd"/>
      <w:r>
        <w:t xml:space="preserve"> shell prompt</w:t>
      </w:r>
      <w:r w:rsidR="00F4310D">
        <w:t>.</w:t>
      </w:r>
      <w:r>
        <w:t xml:space="preserve"> If the path and filename are omitted (typing only </w:t>
      </w:r>
      <w:proofErr w:type="spellStart"/>
      <w:r w:rsidRPr="00F4310D">
        <w:rPr>
          <w:rStyle w:val="code"/>
          <w:rFonts w:ascii="Arial" w:hAnsi="Arial" w:cs="Arial"/>
          <w:sz w:val="22"/>
        </w:rPr>
        <w:t>idl</w:t>
      </w:r>
      <w:proofErr w:type="spellEnd"/>
      <w:r w:rsidRPr="00F4310D">
        <w:rPr>
          <w:rStyle w:val="code"/>
          <w:rFonts w:ascii="Arial" w:hAnsi="Arial" w:cs="Arial"/>
          <w:sz w:val="22"/>
        </w:rPr>
        <w:t xml:space="preserve"> –</w:t>
      </w:r>
      <w:proofErr w:type="spellStart"/>
      <w:r w:rsidRPr="00F4310D">
        <w:rPr>
          <w:rStyle w:val="code"/>
          <w:rFonts w:ascii="Arial" w:hAnsi="Arial" w:cs="Arial"/>
          <w:sz w:val="22"/>
        </w:rPr>
        <w:t>vm</w:t>
      </w:r>
      <w:proofErr w:type="spellEnd"/>
      <w:r w:rsidR="00F4310D">
        <w:t xml:space="preserve">), </w:t>
      </w:r>
      <w:r>
        <w:t xml:space="preserve">a file selection dialog </w:t>
      </w:r>
      <w:r w:rsidR="00F4310D">
        <w:t xml:space="preserve">box will open </w:t>
      </w:r>
      <w:r>
        <w:t>allowing you to select the file.</w:t>
      </w:r>
    </w:p>
    <w:p w:rsidR="00450291" w:rsidRDefault="00450291" w:rsidP="005C08E2">
      <w:pPr>
        <w:numPr>
          <w:ilvl w:val="0"/>
          <w:numId w:val="31"/>
        </w:numPr>
      </w:pPr>
      <w:r>
        <w:t>At the Introduction window, select Check Boxes as required, and click on the HDF4 or HDF5 button.</w:t>
      </w:r>
    </w:p>
    <w:p w:rsidR="00450291" w:rsidRDefault="00450291" w:rsidP="005C08E2">
      <w:pPr>
        <w:numPr>
          <w:ilvl w:val="0"/>
          <w:numId w:val="31"/>
        </w:numPr>
      </w:pPr>
      <w:r>
        <w:t>At the first File Selection Box select the Metadata File for input.</w:t>
      </w:r>
    </w:p>
    <w:p w:rsidR="00450291" w:rsidRDefault="00450291" w:rsidP="005C08E2">
      <w:pPr>
        <w:numPr>
          <w:ilvl w:val="0"/>
          <w:numId w:val="31"/>
        </w:numPr>
      </w:pPr>
      <w:r>
        <w:t>At the second File Selection Box select the ASCII Data File(s) for input.</w:t>
      </w:r>
    </w:p>
    <w:p w:rsidR="00450291" w:rsidRDefault="00450291" w:rsidP="005C08E2">
      <w:pPr>
        <w:numPr>
          <w:ilvl w:val="0"/>
          <w:numId w:val="31"/>
        </w:numPr>
      </w:pPr>
      <w:r>
        <w:t>At the third File Selection Box select the TAV file.</w:t>
      </w:r>
    </w:p>
    <w:p w:rsidR="00450291" w:rsidRDefault="00450291" w:rsidP="005C08E2">
      <w:pPr>
        <w:numPr>
          <w:ilvl w:val="0"/>
          <w:numId w:val="31"/>
        </w:numPr>
      </w:pPr>
      <w:r>
        <w:t>At the Directory Selection Box select the Output Directory, to which any log and HDF files will be written.</w:t>
      </w:r>
    </w:p>
    <w:p w:rsidR="00450291" w:rsidRDefault="00450291" w:rsidP="00450291"/>
    <w:p w:rsidR="00450291" w:rsidRDefault="00450291" w:rsidP="00450291">
      <w:r>
        <w:t xml:space="preserve">If all inputs are valid the program will perform integrity checks and, if successful, create the HDF file(s). If the </w:t>
      </w:r>
      <w:r>
        <w:rPr>
          <w:rFonts w:ascii="Arial" w:hAnsi="Arial" w:cs="Arial"/>
          <w:sz w:val="22"/>
        </w:rPr>
        <w:t>Popup</w:t>
      </w:r>
      <w:r>
        <w:t xml:space="preserve"> option is chosen, a</w:t>
      </w:r>
      <w:r w:rsidR="00B33548">
        <w:t xml:space="preserve"> log window</w:t>
      </w:r>
      <w:r>
        <w:t xml:space="preserve"> shows progress through the operation. The p</w:t>
      </w:r>
      <w:r w:rsidR="00B33548">
        <w:t>rogram will stop once all input data files have been checked, or an error</w:t>
      </w:r>
      <w:r>
        <w:t xml:space="preserve"> is detected</w:t>
      </w:r>
      <w:r w:rsidR="00796C97">
        <w:t xml:space="preserve"> that compromises the ability of the program to do further checks.</w:t>
      </w:r>
      <w:r>
        <w:t xml:space="preserve"> To close the program, select the </w:t>
      </w:r>
      <w:r>
        <w:rPr>
          <w:rFonts w:ascii="Arial" w:hAnsi="Arial" w:cs="Arial"/>
          <w:sz w:val="22"/>
        </w:rPr>
        <w:t>Finish</w:t>
      </w:r>
      <w:r>
        <w:t xml:space="preserve"> button. If the </w:t>
      </w:r>
      <w:r>
        <w:rPr>
          <w:rFonts w:ascii="Arial" w:hAnsi="Arial" w:cs="Arial"/>
          <w:sz w:val="22"/>
        </w:rPr>
        <w:t>Popup</w:t>
      </w:r>
      <w:r>
        <w:t xml:space="preserve"> option is not chosen, a DIALOG_BOX will open at the</w:t>
      </w:r>
      <w:r w:rsidR="00DB39DB">
        <w:t xml:space="preserve"> end of the processing, indicating</w:t>
      </w:r>
      <w:r>
        <w:t xml:space="preserve"> completion of the program.</w:t>
      </w:r>
    </w:p>
    <w:p w:rsidR="009D24BD" w:rsidRDefault="009D24BD">
      <w:pPr>
        <w:pStyle w:val="NormalWeb"/>
        <w:spacing w:before="0" w:beforeAutospacing="0" w:after="0" w:afterAutospacing="0"/>
      </w:pPr>
    </w:p>
    <w:p w:rsidR="009D24BD" w:rsidRDefault="009D24BD">
      <w:pPr>
        <w:autoSpaceDE w:val="0"/>
        <w:autoSpaceDN w:val="0"/>
        <w:adjustRightInd w:val="0"/>
        <w:rPr>
          <w:szCs w:val="18"/>
        </w:rPr>
      </w:pPr>
      <w:r>
        <w:rPr>
          <w:szCs w:val="18"/>
        </w:rPr>
        <w:t xml:space="preserve">An important design feature of </w:t>
      </w:r>
      <w:r w:rsidRPr="00695D63">
        <w:rPr>
          <w:rFonts w:ascii="Arial" w:hAnsi="Arial" w:cs="Arial"/>
          <w:sz w:val="22"/>
          <w:szCs w:val="22"/>
        </w:rPr>
        <w:t>idlcr8hdf</w:t>
      </w:r>
      <w:r>
        <w:rPr>
          <w:szCs w:val="18"/>
        </w:rPr>
        <w:t xml:space="preserve"> is that it can generate multiple HDF files with a single call (important if using IDL VM). In this case the inputs are a </w:t>
      </w:r>
      <w:r>
        <w:rPr>
          <w:b/>
          <w:bCs/>
          <w:szCs w:val="18"/>
        </w:rPr>
        <w:t>single</w:t>
      </w:r>
      <w:r>
        <w:rPr>
          <w:szCs w:val="18"/>
        </w:rPr>
        <w:t xml:space="preserve"> metadata template file; multiple a</w:t>
      </w:r>
      <w:r w:rsidR="000F6E25">
        <w:rPr>
          <w:szCs w:val="18"/>
        </w:rPr>
        <w:t xml:space="preserve">ssociated ASCII data files </w:t>
      </w:r>
      <w:r>
        <w:rPr>
          <w:szCs w:val="18"/>
        </w:rPr>
        <w:t xml:space="preserve">created with an external program; the Table Attribute Values file; </w:t>
      </w:r>
      <w:r w:rsidR="000F6E25">
        <w:rPr>
          <w:szCs w:val="18"/>
        </w:rPr>
        <w:t xml:space="preserve">and </w:t>
      </w:r>
      <w:r>
        <w:rPr>
          <w:szCs w:val="18"/>
        </w:rPr>
        <w:t xml:space="preserve">the output directory. </w:t>
      </w:r>
    </w:p>
    <w:p w:rsidR="009D24BD" w:rsidRDefault="009D24BD">
      <w:pPr>
        <w:autoSpaceDE w:val="0"/>
        <w:autoSpaceDN w:val="0"/>
        <w:adjustRightInd w:val="0"/>
        <w:rPr>
          <w:szCs w:val="18"/>
        </w:rPr>
      </w:pPr>
    </w:p>
    <w:p w:rsidR="009D24BD" w:rsidRDefault="000A46DE">
      <w:pPr>
        <w:autoSpaceDE w:val="0"/>
        <w:autoSpaceDN w:val="0"/>
        <w:adjustRightInd w:val="0"/>
        <w:rPr>
          <w:szCs w:val="18"/>
        </w:rPr>
      </w:pPr>
      <w:r>
        <w:rPr>
          <w:szCs w:val="18"/>
        </w:rPr>
        <w:t>This is possible</w:t>
      </w:r>
      <w:r w:rsidR="009D24BD">
        <w:rPr>
          <w:szCs w:val="18"/>
        </w:rPr>
        <w:t xml:space="preserve"> as most attribute values in a metadata file do not change from measurement to measurement – the ones that do can be determined by the program. Therefore, as lon</w:t>
      </w:r>
      <w:r w:rsidR="00796C97">
        <w:rPr>
          <w:szCs w:val="18"/>
        </w:rPr>
        <w:t>g as these values are left empty</w:t>
      </w:r>
      <w:r w:rsidR="009D24BD">
        <w:rPr>
          <w:szCs w:val="18"/>
        </w:rPr>
        <w:t xml:space="preserve"> the program will calculate them. </w:t>
      </w:r>
    </w:p>
    <w:p w:rsidR="009D24BD" w:rsidRDefault="009D24BD">
      <w:pPr>
        <w:autoSpaceDE w:val="0"/>
        <w:autoSpaceDN w:val="0"/>
        <w:adjustRightInd w:val="0"/>
        <w:rPr>
          <w:szCs w:val="18"/>
        </w:rPr>
      </w:pPr>
    </w:p>
    <w:p w:rsidR="009D24BD" w:rsidRDefault="000A46DE">
      <w:pPr>
        <w:autoSpaceDE w:val="0"/>
        <w:autoSpaceDN w:val="0"/>
        <w:adjustRightInd w:val="0"/>
        <w:rPr>
          <w:szCs w:val="18"/>
        </w:rPr>
      </w:pPr>
      <w:r>
        <w:rPr>
          <w:szCs w:val="18"/>
        </w:rPr>
        <w:t xml:space="preserve">There are </w:t>
      </w:r>
      <w:r w:rsidR="00CA2D61">
        <w:rPr>
          <w:szCs w:val="18"/>
        </w:rPr>
        <w:t>ten</w:t>
      </w:r>
      <w:r w:rsidR="009D24BD">
        <w:rPr>
          <w:szCs w:val="18"/>
        </w:rPr>
        <w:t xml:space="preserve"> metadata </w:t>
      </w:r>
      <w:r>
        <w:rPr>
          <w:szCs w:val="18"/>
        </w:rPr>
        <w:t xml:space="preserve">global and variable </w:t>
      </w:r>
      <w:r w:rsidR="009D24BD">
        <w:rPr>
          <w:szCs w:val="18"/>
        </w:rPr>
        <w:t>attribute labels where the values ca</w:t>
      </w:r>
      <w:r w:rsidR="00EE2DF8">
        <w:rPr>
          <w:szCs w:val="18"/>
        </w:rPr>
        <w:t xml:space="preserve">n be determined directly by </w:t>
      </w:r>
      <w:r w:rsidR="00EE2DF8" w:rsidRPr="00EE2DF8">
        <w:rPr>
          <w:rFonts w:ascii="Arial" w:hAnsi="Arial" w:cs="Arial"/>
          <w:sz w:val="22"/>
          <w:szCs w:val="22"/>
        </w:rPr>
        <w:t>idlcr8hdf</w:t>
      </w:r>
      <w:r w:rsidR="009D24BD">
        <w:rPr>
          <w:szCs w:val="18"/>
        </w:rPr>
        <w:t>. These are:</w:t>
      </w:r>
    </w:p>
    <w:p w:rsidR="009D24BD" w:rsidRDefault="009D24BD" w:rsidP="008358D2">
      <w:pPr>
        <w:numPr>
          <w:ilvl w:val="0"/>
          <w:numId w:val="3"/>
        </w:numPr>
      </w:pPr>
      <w:r>
        <w:rPr>
          <w:rFonts w:ascii="Helvetica" w:hAnsi="Helvetica" w:cs="Arial"/>
          <w:sz w:val="22"/>
        </w:rPr>
        <w:t xml:space="preserve">DATA_START_DATE </w:t>
      </w:r>
      <w:r>
        <w:t>(determined from the data)</w:t>
      </w:r>
    </w:p>
    <w:p w:rsidR="009D24BD" w:rsidRDefault="009D24BD" w:rsidP="008358D2">
      <w:pPr>
        <w:numPr>
          <w:ilvl w:val="0"/>
          <w:numId w:val="3"/>
        </w:numPr>
      </w:pPr>
      <w:r>
        <w:rPr>
          <w:rFonts w:ascii="Helvetica" w:hAnsi="Helvetica" w:cs="Arial"/>
          <w:sz w:val="22"/>
        </w:rPr>
        <w:t xml:space="preserve">DATA_STOP_DATE </w:t>
      </w:r>
      <w:r>
        <w:t>(determined from the data)</w:t>
      </w:r>
    </w:p>
    <w:p w:rsidR="00695D63" w:rsidRDefault="00695D63" w:rsidP="008358D2">
      <w:pPr>
        <w:numPr>
          <w:ilvl w:val="0"/>
          <w:numId w:val="3"/>
        </w:numPr>
      </w:pPr>
      <w:r>
        <w:rPr>
          <w:rFonts w:ascii="Helvetica" w:hAnsi="Helvetica" w:cs="Arial"/>
          <w:sz w:val="22"/>
        </w:rPr>
        <w:t xml:space="preserve">DATA_TEMPLATE </w:t>
      </w:r>
      <w:r>
        <w:t>(determined from the DATA_SOURCE value)</w:t>
      </w:r>
    </w:p>
    <w:p w:rsidR="009D24BD" w:rsidRDefault="009D24BD" w:rsidP="008358D2">
      <w:pPr>
        <w:numPr>
          <w:ilvl w:val="0"/>
          <w:numId w:val="3"/>
        </w:numPr>
      </w:pPr>
      <w:r>
        <w:rPr>
          <w:rFonts w:ascii="Helvetica" w:hAnsi="Helvetica" w:cs="Arial"/>
          <w:sz w:val="22"/>
        </w:rPr>
        <w:t xml:space="preserve">FILE_NAME </w:t>
      </w:r>
      <w:r>
        <w:t>(determined from metadata values)</w:t>
      </w:r>
    </w:p>
    <w:p w:rsidR="009D24BD" w:rsidRDefault="009D24BD" w:rsidP="008358D2">
      <w:pPr>
        <w:numPr>
          <w:ilvl w:val="0"/>
          <w:numId w:val="3"/>
        </w:numPr>
      </w:pPr>
      <w:r>
        <w:rPr>
          <w:rFonts w:ascii="Helvetica" w:hAnsi="Helvetica" w:cs="Arial"/>
          <w:sz w:val="22"/>
        </w:rPr>
        <w:t xml:space="preserve">FILE_GENERATION_DATE </w:t>
      </w:r>
      <w:r>
        <w:t>(determined by the program)</w:t>
      </w:r>
    </w:p>
    <w:p w:rsidR="009D24BD" w:rsidRDefault="009D24BD" w:rsidP="008358D2">
      <w:pPr>
        <w:numPr>
          <w:ilvl w:val="0"/>
          <w:numId w:val="3"/>
        </w:numPr>
      </w:pPr>
      <w:r>
        <w:rPr>
          <w:rFonts w:ascii="Helvetica" w:hAnsi="Helvetica" w:cs="Arial"/>
          <w:sz w:val="22"/>
        </w:rPr>
        <w:t xml:space="preserve">FILE_META_VERSION </w:t>
      </w:r>
      <w:r>
        <w:t>(determined by the program)</w:t>
      </w:r>
    </w:p>
    <w:p w:rsidR="009D24BD" w:rsidRDefault="009D24BD" w:rsidP="008358D2">
      <w:pPr>
        <w:numPr>
          <w:ilvl w:val="0"/>
          <w:numId w:val="3"/>
        </w:numPr>
      </w:pPr>
      <w:r>
        <w:rPr>
          <w:rFonts w:ascii="Helvetica" w:hAnsi="Helvetica" w:cs="Arial"/>
          <w:sz w:val="22"/>
        </w:rPr>
        <w:t xml:space="preserve">VAR_SIZE </w:t>
      </w:r>
      <w:r>
        <w:t xml:space="preserve">(determined from the </w:t>
      </w:r>
      <w:r w:rsidR="000A46DE">
        <w:t xml:space="preserve">size of the </w:t>
      </w:r>
      <w:r>
        <w:t>corresponding dataset, or from the</w:t>
      </w:r>
      <w:r>
        <w:rPr>
          <w:rFonts w:ascii="Helvetica" w:hAnsi="Helvetica" w:cs="Arial"/>
          <w:sz w:val="22"/>
        </w:rPr>
        <w:t xml:space="preserve"> VAR_SIZE</w:t>
      </w:r>
      <w:r w:rsidR="000A46DE">
        <w:rPr>
          <w:rFonts w:ascii="Helvetica" w:hAnsi="Helvetica" w:cs="Arial"/>
          <w:sz w:val="22"/>
        </w:rPr>
        <w:t>(s)</w:t>
      </w:r>
      <w:r>
        <w:rPr>
          <w:rFonts w:ascii="Helvetica" w:hAnsi="Helvetica" w:cs="Arial"/>
          <w:sz w:val="22"/>
        </w:rPr>
        <w:t xml:space="preserve"> </w:t>
      </w:r>
      <w:r>
        <w:t xml:space="preserve">of the corresponding </w:t>
      </w:r>
      <w:r>
        <w:rPr>
          <w:rFonts w:ascii="Helvetica" w:hAnsi="Helvetica" w:cs="Arial"/>
          <w:sz w:val="22"/>
        </w:rPr>
        <w:t xml:space="preserve">VAR_DEPEND </w:t>
      </w:r>
      <w:r>
        <w:t>variable(s))</w:t>
      </w:r>
    </w:p>
    <w:p w:rsidR="009D24BD" w:rsidRDefault="009D24BD" w:rsidP="008358D2">
      <w:pPr>
        <w:numPr>
          <w:ilvl w:val="0"/>
          <w:numId w:val="3"/>
        </w:numPr>
      </w:pPr>
      <w:r>
        <w:rPr>
          <w:rFonts w:ascii="Helvetica" w:hAnsi="Helvetica" w:cs="Arial"/>
          <w:sz w:val="22"/>
        </w:rPr>
        <w:t>VAR_SI_CONVERSION</w:t>
      </w:r>
      <w:r>
        <w:t xml:space="preserve"> (linked to the </w:t>
      </w:r>
      <w:r>
        <w:rPr>
          <w:rFonts w:ascii="Helvetica" w:hAnsi="Helvetica" w:cs="Arial"/>
          <w:sz w:val="22"/>
        </w:rPr>
        <w:t xml:space="preserve">VAR_UNITS </w:t>
      </w:r>
      <w:r>
        <w:t>values)</w:t>
      </w:r>
    </w:p>
    <w:p w:rsidR="009D24BD" w:rsidRDefault="009D24BD" w:rsidP="008358D2">
      <w:pPr>
        <w:numPr>
          <w:ilvl w:val="0"/>
          <w:numId w:val="3"/>
        </w:numPr>
        <w:rPr>
          <w:szCs w:val="18"/>
        </w:rPr>
      </w:pPr>
      <w:r>
        <w:rPr>
          <w:rFonts w:ascii="Arial" w:hAnsi="Arial" w:cs="Arial"/>
          <w:sz w:val="22"/>
          <w:szCs w:val="18"/>
        </w:rPr>
        <w:lastRenderedPageBreak/>
        <w:t>VAR_VALID_MIN/VAR_VALID_MAX</w:t>
      </w:r>
      <w:r w:rsidR="000A46DE">
        <w:rPr>
          <w:szCs w:val="18"/>
        </w:rPr>
        <w:t xml:space="preserve"> (for datasets that</w:t>
      </w:r>
      <w:r>
        <w:rPr>
          <w:szCs w:val="18"/>
        </w:rPr>
        <w:t xml:space="preserve"> have </w:t>
      </w:r>
      <w:r>
        <w:rPr>
          <w:rFonts w:ascii="Arial" w:hAnsi="Arial" w:cs="Arial"/>
          <w:sz w:val="22"/>
          <w:szCs w:val="18"/>
        </w:rPr>
        <w:t>VAR_UNITS=MJD2</w:t>
      </w:r>
      <w:r w:rsidR="000A46DE">
        <w:rPr>
          <w:rFonts w:ascii="Arial" w:hAnsi="Arial" w:cs="Arial"/>
          <w:sz w:val="22"/>
          <w:szCs w:val="18"/>
        </w:rPr>
        <w:t>K</w:t>
      </w:r>
      <w:r>
        <w:rPr>
          <w:szCs w:val="18"/>
        </w:rPr>
        <w:t xml:space="preserve"> only - the program will determine these values based on the dataset entries). </w:t>
      </w:r>
    </w:p>
    <w:p w:rsidR="009D24BD" w:rsidRDefault="009D24BD">
      <w:pPr>
        <w:autoSpaceDE w:val="0"/>
        <w:autoSpaceDN w:val="0"/>
        <w:adjustRightInd w:val="0"/>
        <w:rPr>
          <w:szCs w:val="18"/>
        </w:rPr>
      </w:pPr>
    </w:p>
    <w:p w:rsidR="009D24BD" w:rsidRDefault="009D24BD">
      <w:pPr>
        <w:autoSpaceDE w:val="0"/>
        <w:autoSpaceDN w:val="0"/>
        <w:adjustRightInd w:val="0"/>
        <w:rPr>
          <w:szCs w:val="18"/>
        </w:rPr>
      </w:pPr>
      <w:r>
        <w:rPr>
          <w:szCs w:val="18"/>
        </w:rPr>
        <w:t xml:space="preserve">Once the metadata template file is configured correctly for a particular instrument/species/location/PI, it should generally not need changing from measurement set to measurement set, allowing generation of more than one HDF file from a single call to </w:t>
      </w:r>
      <w:r w:rsidRPr="006B70B6">
        <w:rPr>
          <w:rFonts w:ascii="Arial" w:hAnsi="Arial" w:cs="Arial"/>
          <w:sz w:val="22"/>
          <w:szCs w:val="22"/>
        </w:rPr>
        <w:t>idlcr8hdf</w:t>
      </w:r>
      <w:r>
        <w:rPr>
          <w:szCs w:val="18"/>
        </w:rPr>
        <w:t>.</w:t>
      </w:r>
    </w:p>
    <w:p w:rsidR="00796C97" w:rsidRDefault="00796C97">
      <w:pPr>
        <w:autoSpaceDE w:val="0"/>
        <w:autoSpaceDN w:val="0"/>
        <w:adjustRightInd w:val="0"/>
        <w:rPr>
          <w:szCs w:val="18"/>
        </w:rPr>
      </w:pPr>
    </w:p>
    <w:p w:rsidR="00796C97" w:rsidRDefault="00B90243">
      <w:pPr>
        <w:autoSpaceDE w:val="0"/>
        <w:autoSpaceDN w:val="0"/>
        <w:adjustRightInd w:val="0"/>
        <w:rPr>
          <w:szCs w:val="18"/>
        </w:rPr>
      </w:pPr>
      <w:r>
        <w:rPr>
          <w:szCs w:val="18"/>
        </w:rPr>
        <w:t>To read about other options f</w:t>
      </w:r>
      <w:r w:rsidR="00796C97">
        <w:rPr>
          <w:szCs w:val="18"/>
        </w:rPr>
        <w:t>o</w:t>
      </w:r>
      <w:r>
        <w:rPr>
          <w:szCs w:val="18"/>
        </w:rPr>
        <w:t>r</w:t>
      </w:r>
      <w:r w:rsidR="00796C97">
        <w:rPr>
          <w:szCs w:val="18"/>
        </w:rPr>
        <w:t xml:space="preserve"> run</w:t>
      </w:r>
      <w:r>
        <w:rPr>
          <w:szCs w:val="18"/>
        </w:rPr>
        <w:t>ning</w:t>
      </w:r>
      <w:r w:rsidR="00796C97">
        <w:rPr>
          <w:szCs w:val="18"/>
        </w:rPr>
        <w:t xml:space="preserve"> this program, please refer to Chapters </w:t>
      </w:r>
      <w:hyperlink w:anchor="_Running_idlcr8hdf.pro_on" w:history="1">
        <w:r w:rsidR="00796C97" w:rsidRPr="00EE2DF8">
          <w:rPr>
            <w:rStyle w:val="Hyperlink"/>
            <w:b/>
            <w:szCs w:val="18"/>
          </w:rPr>
          <w:t>3</w:t>
        </w:r>
      </w:hyperlink>
      <w:r w:rsidR="00796C97">
        <w:rPr>
          <w:szCs w:val="18"/>
        </w:rPr>
        <w:t xml:space="preserve"> and </w:t>
      </w:r>
      <w:hyperlink w:anchor="_Running_idlcr8hdf.sav_on" w:history="1">
        <w:r w:rsidR="00796C97" w:rsidRPr="00EE2DF8">
          <w:rPr>
            <w:rStyle w:val="Hyperlink"/>
            <w:b/>
            <w:szCs w:val="18"/>
          </w:rPr>
          <w:t>4</w:t>
        </w:r>
      </w:hyperlink>
      <w:r w:rsidR="00796C97">
        <w:rPr>
          <w:szCs w:val="18"/>
        </w:rPr>
        <w:t xml:space="preserve">. </w:t>
      </w:r>
      <w:r w:rsidR="00DB39DB">
        <w:rPr>
          <w:szCs w:val="18"/>
        </w:rPr>
        <w:t xml:space="preserve"> A discussion of the Metadata and Data formats is included in Chapter </w:t>
      </w:r>
      <w:hyperlink w:anchor="_The_Metadata_and" w:history="1">
        <w:r w:rsidR="00DB39DB" w:rsidRPr="00EE2DF8">
          <w:rPr>
            <w:rStyle w:val="Hyperlink"/>
            <w:b/>
            <w:szCs w:val="18"/>
          </w:rPr>
          <w:t>6</w:t>
        </w:r>
      </w:hyperlink>
      <w:r w:rsidR="001F09E1">
        <w:t xml:space="preserve">. </w:t>
      </w:r>
      <w:r w:rsidR="001F09E1">
        <w:rPr>
          <w:b/>
        </w:rPr>
        <w:t xml:space="preserve">Please take </w:t>
      </w:r>
      <w:r w:rsidR="001F09E1" w:rsidRPr="001F09E1">
        <w:rPr>
          <w:b/>
        </w:rPr>
        <w:t>note of the different conventions between IDL and HDF for the ordering of multi</w:t>
      </w:r>
      <w:r w:rsidR="00AC50DB">
        <w:rPr>
          <w:b/>
        </w:rPr>
        <w:t>-</w:t>
      </w:r>
      <w:r w:rsidR="001F09E1" w:rsidRPr="001F09E1">
        <w:rPr>
          <w:b/>
        </w:rPr>
        <w:t>dimensional</w:t>
      </w:r>
      <w:r w:rsidR="001F09E1">
        <w:rPr>
          <w:b/>
        </w:rPr>
        <w:t xml:space="preserve"> datasets</w:t>
      </w:r>
      <w:r w:rsidR="001F09E1" w:rsidRPr="001F09E1">
        <w:rPr>
          <w:b/>
        </w:rPr>
        <w:t xml:space="preserve">, and how </w:t>
      </w:r>
      <w:r w:rsidR="001F09E1">
        <w:rPr>
          <w:b/>
        </w:rPr>
        <w:t xml:space="preserve">this is treated by the program, in Section </w:t>
      </w:r>
      <w:hyperlink w:anchor="_Data" w:history="1">
        <w:r w:rsidR="001F09E1" w:rsidRPr="00A96409">
          <w:rPr>
            <w:rStyle w:val="Hyperlink"/>
            <w:b/>
          </w:rPr>
          <w:t>6.2</w:t>
        </w:r>
      </w:hyperlink>
      <w:r w:rsidR="001F09E1">
        <w:rPr>
          <w:szCs w:val="18"/>
        </w:rPr>
        <w:t>. T</w:t>
      </w:r>
      <w:r w:rsidR="00DB39DB">
        <w:rPr>
          <w:szCs w:val="18"/>
        </w:rPr>
        <w:t xml:space="preserve">he user should </w:t>
      </w:r>
      <w:r w:rsidR="001F09E1">
        <w:rPr>
          <w:szCs w:val="18"/>
        </w:rPr>
        <w:t xml:space="preserve">also </w:t>
      </w:r>
      <w:r w:rsidR="00DB39DB">
        <w:rPr>
          <w:szCs w:val="18"/>
        </w:rPr>
        <w:t xml:space="preserve">refer to the </w:t>
      </w:r>
      <w:hyperlink r:id="rId27" w:history="1">
        <w:r w:rsidR="00DB39DB">
          <w:rPr>
            <w:rStyle w:val="Hyperlink"/>
            <w:szCs w:val="18"/>
          </w:rPr>
          <w:t xml:space="preserve">GEOMS </w:t>
        </w:r>
        <w:r w:rsidR="00DB39DB" w:rsidRPr="00DB39DB">
          <w:rPr>
            <w:rStyle w:val="Hyperlink"/>
            <w:szCs w:val="18"/>
          </w:rPr>
          <w:t>document</w:t>
        </w:r>
      </w:hyperlink>
      <w:r w:rsidR="00DB39DB">
        <w:rPr>
          <w:szCs w:val="18"/>
        </w:rPr>
        <w:t xml:space="preserve"> for a detailed description of the GEOMS reporting standards.</w:t>
      </w:r>
    </w:p>
    <w:p w:rsidR="009D24BD" w:rsidRDefault="009D24BD">
      <w:pPr>
        <w:pStyle w:val="Heading1"/>
      </w:pPr>
      <w:bookmarkStart w:id="4" w:name="_Running_idlcr8hdf.pro_on"/>
      <w:bookmarkStart w:id="5" w:name="_Toc304297778"/>
      <w:bookmarkEnd w:id="4"/>
      <w:r>
        <w:t>Running idlcr8hdf.pro on IDL LIC</w:t>
      </w:r>
      <w:bookmarkEnd w:id="5"/>
    </w:p>
    <w:p w:rsidR="009D24BD" w:rsidRDefault="009D24BD">
      <w:pPr>
        <w:pStyle w:val="Heading2"/>
      </w:pPr>
      <w:bookmarkStart w:id="6" w:name="_Toc133806191"/>
      <w:bookmarkStart w:id="7" w:name="_Toc304297779"/>
      <w:r>
        <w:t>Run-time Options</w:t>
      </w:r>
      <w:bookmarkEnd w:id="6"/>
      <w:bookmarkEnd w:id="7"/>
    </w:p>
    <w:p w:rsidR="009D24BD" w:rsidRDefault="009D24BD">
      <w:r>
        <w:rPr>
          <w:rFonts w:ascii="Helvetica" w:hAnsi="Helvetica" w:cs="Arial"/>
          <w:bCs/>
          <w:sz w:val="22"/>
          <w:lang w:val="nb-NO"/>
        </w:rPr>
        <w:t>idlcr8hdf.pro</w:t>
      </w:r>
      <w:r>
        <w:rPr>
          <w:bCs/>
          <w:lang w:val="nb-NO"/>
        </w:rPr>
        <w:t xml:space="preserve"> </w:t>
      </w:r>
      <w:r>
        <w:t>can be run as a standalone program or called by another program, by compiling the program</w:t>
      </w:r>
      <w:r w:rsidR="006B70B6">
        <w:t xml:space="preserve"> (or</w:t>
      </w:r>
      <w:r>
        <w:t xml:space="preserve"> includin</w:t>
      </w:r>
      <w:r w:rsidR="006B70B6">
        <w:t>g the directory containing the program</w:t>
      </w:r>
      <w:r>
        <w:t xml:space="preserve"> in the !PATH</w:t>
      </w:r>
      <w:r w:rsidR="006B70B6">
        <w:t xml:space="preserve"> environment</w:t>
      </w:r>
      <w:r>
        <w:t xml:space="preserve">) and calling the main procedure, </w:t>
      </w:r>
      <w:r>
        <w:rPr>
          <w:rFonts w:ascii="Helvetica" w:hAnsi="Helvetica" w:cs="Arial"/>
          <w:sz w:val="22"/>
        </w:rPr>
        <w:t>idlcr8hdf,</w:t>
      </w:r>
      <w:r>
        <w:t xml:space="preserve"> at the IDL prompt or from another program. The full command line, including parameters is:</w:t>
      </w:r>
    </w:p>
    <w:p w:rsidR="009D24BD" w:rsidRDefault="009D24BD">
      <w:pPr>
        <w:rPr>
          <w:sz w:val="22"/>
        </w:rPr>
      </w:pPr>
    </w:p>
    <w:p w:rsidR="009D24BD" w:rsidRDefault="009D24BD">
      <w:pPr>
        <w:jc w:val="center"/>
        <w:rPr>
          <w:b/>
          <w:sz w:val="22"/>
        </w:rPr>
      </w:pPr>
      <w:r>
        <w:rPr>
          <w:rFonts w:ascii="Helvetica" w:hAnsi="Helvetica" w:cs="Arial"/>
          <w:b/>
          <w:sz w:val="22"/>
        </w:rPr>
        <w:t>idlcr8hdf [,GA,SDS,TAV,ODIR</w:t>
      </w:r>
      <w:r w:rsidR="00BA6BE9">
        <w:rPr>
          <w:rFonts w:ascii="Helvetica" w:hAnsi="Helvetica" w:cs="Arial"/>
          <w:b/>
          <w:sz w:val="22"/>
        </w:rPr>
        <w:t>[,RETERR][,/H5][,/AVK</w:t>
      </w:r>
      <w:r>
        <w:rPr>
          <w:rFonts w:ascii="Helvetica" w:hAnsi="Helvetica" w:cs="Arial"/>
          <w:b/>
          <w:sz w:val="22"/>
        </w:rPr>
        <w:t>][,/Log][,/Popup]</w:t>
      </w:r>
      <w:r w:rsidR="009B1CF2">
        <w:rPr>
          <w:rFonts w:ascii="Helvetica" w:hAnsi="Helvetica" w:cs="Arial"/>
          <w:b/>
          <w:sz w:val="22"/>
        </w:rPr>
        <w:t xml:space="preserve"> [,/QA],</w:t>
      </w:r>
      <w:r w:rsidR="00BA6BE9">
        <w:rPr>
          <w:rFonts w:ascii="Helvetica" w:hAnsi="Helvetica" w:cs="Arial"/>
          <w:b/>
          <w:sz w:val="22"/>
        </w:rPr>
        <w:t>[,/</w:t>
      </w:r>
      <w:proofErr w:type="spellStart"/>
      <w:r w:rsidR="00BA6BE9">
        <w:rPr>
          <w:rFonts w:ascii="Helvetica" w:hAnsi="Helvetica" w:cs="Arial"/>
          <w:b/>
          <w:sz w:val="22"/>
        </w:rPr>
        <w:t>NoHDF</w:t>
      </w:r>
      <w:proofErr w:type="spellEnd"/>
      <w:r w:rsidR="00BA6BE9">
        <w:rPr>
          <w:rFonts w:ascii="Helvetica" w:hAnsi="Helvetica" w:cs="Arial"/>
          <w:b/>
          <w:sz w:val="22"/>
        </w:rPr>
        <w:t>]</w:t>
      </w:r>
      <w:r>
        <w:rPr>
          <w:rFonts w:ascii="Helvetica" w:hAnsi="Helvetica" w:cs="Arial"/>
          <w:b/>
          <w:sz w:val="22"/>
        </w:rPr>
        <w:t>]</w:t>
      </w:r>
    </w:p>
    <w:p w:rsidR="009D24BD" w:rsidRDefault="009D24BD"/>
    <w:p w:rsidR="009D24BD" w:rsidRDefault="009D24BD">
      <w:r>
        <w:t>Possible run-time options are:</w:t>
      </w:r>
    </w:p>
    <w:p w:rsidR="009D24BD" w:rsidRDefault="009D24BD" w:rsidP="008358D2">
      <w:pPr>
        <w:numPr>
          <w:ilvl w:val="0"/>
          <w:numId w:val="2"/>
        </w:numPr>
      </w:pPr>
      <w:r>
        <w:t>Calling the procedure with no parameters (</w:t>
      </w:r>
      <w:r>
        <w:rPr>
          <w:rFonts w:ascii="Arial" w:hAnsi="Arial" w:cs="Arial"/>
          <w:sz w:val="22"/>
        </w:rPr>
        <w:t>idlcr8hdf</w:t>
      </w:r>
      <w:r>
        <w:t>) – An ‘Introduction’ po</w:t>
      </w:r>
      <w:r w:rsidR="00CA2D61">
        <w:t>p-up box will be displayed. T</w:t>
      </w:r>
      <w:r>
        <w:t xml:space="preserve">he user has the option of continuing with DIALOG_BOX prompts, or stopping the program. This is equivalent to running the program on IDL VM (see Chapter </w:t>
      </w:r>
      <w:hyperlink w:anchor="_Running_idlcr8hdf.sav_on" w:history="1">
        <w:r w:rsidR="00EE2DF8">
          <w:rPr>
            <w:rStyle w:val="Hyperlink"/>
            <w:b/>
            <w:bCs/>
          </w:rPr>
          <w:t>4</w:t>
        </w:r>
      </w:hyperlink>
      <w:r>
        <w:t>).</w:t>
      </w:r>
    </w:p>
    <w:p w:rsidR="009D24BD" w:rsidRDefault="009D24BD" w:rsidP="008358D2">
      <w:pPr>
        <w:numPr>
          <w:ilvl w:val="0"/>
          <w:numId w:val="2"/>
        </w:numPr>
      </w:pPr>
      <w:r>
        <w:t>Session Memory Option – Inputs are a string array containing the Global Attributes, a heap structure containing the Variable Attributes and Data, the TAV filename, and the output directory for files created by the program. If wanting to use pop-up DIALOG_BOX prompts to choose the TAV filename and output directory, then do not include ‘</w:t>
      </w:r>
      <w:r>
        <w:rPr>
          <w:rFonts w:ascii="Helvetica" w:hAnsi="Helvetica" w:cs="Arial"/>
          <w:sz w:val="22"/>
        </w:rPr>
        <w:t>TAV</w:t>
      </w:r>
      <w:r>
        <w:t>’ and ‘</w:t>
      </w:r>
      <w:r>
        <w:rPr>
          <w:rFonts w:ascii="Helvetica" w:hAnsi="Helvetica" w:cs="Arial"/>
          <w:sz w:val="22"/>
        </w:rPr>
        <w:t>ODIR</w:t>
      </w:r>
      <w:r>
        <w:t xml:space="preserve">’ in the command line, e.g. </w:t>
      </w:r>
      <w:r>
        <w:rPr>
          <w:rFonts w:ascii="Helvetica" w:hAnsi="Helvetica" w:cs="Arial"/>
          <w:sz w:val="22"/>
        </w:rPr>
        <w:t xml:space="preserve">idlcr8hdf, GA, </w:t>
      </w:r>
      <w:proofErr w:type="spellStart"/>
      <w:r>
        <w:rPr>
          <w:rFonts w:ascii="Helvetica" w:hAnsi="Helvetica" w:cs="Arial"/>
          <w:sz w:val="22"/>
        </w:rPr>
        <w:t>SDS_Structure</w:t>
      </w:r>
      <w:proofErr w:type="spellEnd"/>
      <w:r>
        <w:t>.</w:t>
      </w:r>
    </w:p>
    <w:p w:rsidR="009D24BD" w:rsidRDefault="009D24BD" w:rsidP="008358D2">
      <w:pPr>
        <w:numPr>
          <w:ilvl w:val="0"/>
          <w:numId w:val="2"/>
        </w:numPr>
      </w:pPr>
      <w:r>
        <w:t xml:space="preserve">Input File Option – Inputs are Metadata, Data and TAV filenames as well as an output directory. The data file input can be a string array containing the names of multiple data files, or a scalar string giving the name of a file spec (e.g. </w:t>
      </w:r>
      <w:r>
        <w:rPr>
          <w:rFonts w:ascii="Arial" w:hAnsi="Arial" w:cs="Arial"/>
          <w:sz w:val="22"/>
        </w:rPr>
        <w:t>‘input*.data’</w:t>
      </w:r>
      <w:r>
        <w:t xml:space="preserve">), or a scalar string giving the name of a single file (e.g. </w:t>
      </w:r>
      <w:r>
        <w:rPr>
          <w:rFonts w:ascii="Helvetica" w:hAnsi="Helvetica" w:cs="Arial"/>
          <w:sz w:val="22"/>
        </w:rPr>
        <w:t>idlcr8hdf, ‘Metafile’, [‘Datafile_1’,‘Datafile_2’], ‘</w:t>
      </w:r>
      <w:proofErr w:type="spellStart"/>
      <w:r>
        <w:rPr>
          <w:rFonts w:ascii="Helvetica" w:hAnsi="Helvetica" w:cs="Arial"/>
          <w:sz w:val="22"/>
        </w:rPr>
        <w:t>TAVfile</w:t>
      </w:r>
      <w:proofErr w:type="spellEnd"/>
      <w:r>
        <w:rPr>
          <w:rFonts w:ascii="Helvetica" w:hAnsi="Helvetica" w:cs="Arial"/>
          <w:sz w:val="22"/>
        </w:rPr>
        <w:t>’, ‘</w:t>
      </w:r>
      <w:proofErr w:type="spellStart"/>
      <w:r>
        <w:rPr>
          <w:rFonts w:ascii="Helvetica" w:hAnsi="Helvetica" w:cs="Arial"/>
          <w:sz w:val="22"/>
        </w:rPr>
        <w:t>Odir</w:t>
      </w:r>
      <w:proofErr w:type="spellEnd"/>
      <w:r>
        <w:rPr>
          <w:rFonts w:ascii="Helvetica" w:hAnsi="Helvetica" w:cs="Arial"/>
          <w:sz w:val="22"/>
        </w:rPr>
        <w:t>’</w:t>
      </w:r>
      <w:r>
        <w:t xml:space="preserve"> or </w:t>
      </w:r>
      <w:r>
        <w:rPr>
          <w:rFonts w:ascii="Helvetica" w:hAnsi="Helvetica" w:cs="Arial"/>
          <w:sz w:val="22"/>
        </w:rPr>
        <w:t xml:space="preserve">idlcr8hdf,’’,’’,’’,’’ </w:t>
      </w:r>
      <w:r>
        <w:t xml:space="preserve">etc). If no input parameters are provided then pop-up DIALOG_BOXES will prompt for the inputs (using the IDL function </w:t>
      </w:r>
      <w:r>
        <w:rPr>
          <w:rFonts w:ascii="Helvetica" w:hAnsi="Helvetica" w:cs="Arial"/>
          <w:sz w:val="22"/>
        </w:rPr>
        <w:t>DIALOG_PICKFILE</w:t>
      </w:r>
      <w:r>
        <w:t xml:space="preserve">), otherwise the program tests </w:t>
      </w:r>
      <w:r>
        <w:lastRenderedPageBreak/>
        <w:t>for the existence of the files and the directory, and if any of the inputs are not valid, opens DIALOG_BOXES to prompt for new inputs.</w:t>
      </w:r>
    </w:p>
    <w:p w:rsidR="009D24BD" w:rsidRDefault="009D24BD"/>
    <w:p w:rsidR="009D24BD" w:rsidRDefault="009D24BD">
      <w:r>
        <w:t xml:space="preserve">If intending to use the </w:t>
      </w:r>
      <w:r>
        <w:rPr>
          <w:rFonts w:ascii="Helvetica" w:hAnsi="Helvetica" w:cs="Arial"/>
          <w:sz w:val="22"/>
        </w:rPr>
        <w:t>DIALOG_PICKFILE</w:t>
      </w:r>
      <w:r>
        <w:t xml:space="preserve"> function to select input files, the user can set the ‘PATH’, ‘FILE’ and ‘FILTER’ function parameters to reflect the directory and filename structure on his/her computer. This function is used in the </w:t>
      </w:r>
      <w:r>
        <w:rPr>
          <w:rFonts w:ascii="Helvetica" w:hAnsi="Helvetica" w:cs="Arial"/>
          <w:sz w:val="22"/>
        </w:rPr>
        <w:t>idlcr8hdf</w:t>
      </w:r>
      <w:r>
        <w:t xml:space="preserve"> procedure.</w:t>
      </w:r>
    </w:p>
    <w:p w:rsidR="009D24BD" w:rsidRDefault="009D24BD">
      <w:pPr>
        <w:rPr>
          <w:bCs/>
          <w:lang w:val="nb-NO"/>
        </w:rPr>
      </w:pPr>
    </w:p>
    <w:p w:rsidR="009D24BD" w:rsidRDefault="009D24BD">
      <w:r>
        <w:t xml:space="preserve">The output HDF file will be named based on the contents of the Metadata file, and placed in the output directory. If an HDF file of the same name already exists, it will be overwritten without any warnings. All integrity checks made by </w:t>
      </w:r>
      <w:r w:rsidR="000F6E25">
        <w:t xml:space="preserve">the program are done before </w:t>
      </w:r>
      <w:r>
        <w:t xml:space="preserve">HDF file </w:t>
      </w:r>
      <w:r w:rsidR="000F6E25">
        <w:t>creation</w:t>
      </w:r>
      <w:r>
        <w:t>.</w:t>
      </w:r>
    </w:p>
    <w:p w:rsidR="00B36EBF" w:rsidRDefault="00B36EBF"/>
    <w:p w:rsidR="009D24BD" w:rsidRDefault="009D24BD">
      <w:r>
        <w:t xml:space="preserve">If input is in the form of an array and a heap structure, the user may want to free up memory, used by the SDS heap structure from previous calls to the program, by calling the </w:t>
      </w:r>
      <w:r>
        <w:rPr>
          <w:rFonts w:ascii="Helvetica" w:hAnsi="Helvetica" w:cs="Arial"/>
          <w:sz w:val="22"/>
        </w:rPr>
        <w:t>PTR_FREE</w:t>
      </w:r>
      <w:r>
        <w:t xml:space="preserve"> procedure in his/her own program (e.g. </w:t>
      </w:r>
      <w:r>
        <w:rPr>
          <w:rFonts w:ascii="Helvetica" w:hAnsi="Helvetica" w:cs="Arial"/>
          <w:sz w:val="22"/>
        </w:rPr>
        <w:t xml:space="preserve">PTR_FREE, </w:t>
      </w:r>
      <w:proofErr w:type="spellStart"/>
      <w:r>
        <w:rPr>
          <w:rFonts w:ascii="Helvetica" w:hAnsi="Helvetica" w:cs="Arial"/>
          <w:sz w:val="22"/>
        </w:rPr>
        <w:t>SDS.Data</w:t>
      </w:r>
      <w:proofErr w:type="spellEnd"/>
      <w:r>
        <w:rPr>
          <w:rFonts w:ascii="Helvetica" w:hAnsi="Helvetica" w:cs="Arial"/>
          <w:sz w:val="22"/>
        </w:rPr>
        <w:t>, SDS.VA</w:t>
      </w:r>
      <w:r>
        <w:t>). Input in this form can only contain information for one HDF file.</w:t>
      </w:r>
    </w:p>
    <w:p w:rsidR="009D24BD" w:rsidRDefault="009D24BD"/>
    <w:p w:rsidR="009D24BD" w:rsidRDefault="009D24BD">
      <w:r>
        <w:t xml:space="preserve">The program automatically checks for the type of input (session memory or files), by testing the SDS parameter. If it is a structure then it is assumed input is from session memory. If it is a scalar string or string array, then it is assumed that input is from files.  If </w:t>
      </w:r>
      <w:r>
        <w:rPr>
          <w:rFonts w:ascii="Arial" w:hAnsi="Arial" w:cs="Arial"/>
          <w:sz w:val="22"/>
        </w:rPr>
        <w:t>idlcr8hdf</w:t>
      </w:r>
      <w:r>
        <w:t xml:space="preserve"> is called with no parameters, it is assumed that inputs will be in the form of files if the user continues beyond the ‘Introduction’ dialog box.</w:t>
      </w:r>
    </w:p>
    <w:p w:rsidR="009D24BD" w:rsidRDefault="009D24BD"/>
    <w:p w:rsidR="009D24BD" w:rsidRDefault="009D24BD">
      <w:pPr>
        <w:rPr>
          <w:szCs w:val="17"/>
        </w:rPr>
      </w:pPr>
      <w:r>
        <w:t xml:space="preserve">If compiling </w:t>
      </w:r>
      <w:r>
        <w:rPr>
          <w:rFonts w:ascii="Arial" w:hAnsi="Arial" w:cs="Arial"/>
          <w:sz w:val="22"/>
        </w:rPr>
        <w:t>idlcr8hdf</w:t>
      </w:r>
      <w:r>
        <w:t xml:space="preserve"> on IDL6.1 or lower, the module </w:t>
      </w:r>
      <w:r>
        <w:rPr>
          <w:rFonts w:ascii="Arial" w:hAnsi="Arial" w:cs="Arial"/>
          <w:sz w:val="22"/>
          <w:szCs w:val="17"/>
        </w:rPr>
        <w:t xml:space="preserve">AVDC_HDF5_WRITE </w:t>
      </w:r>
      <w:r>
        <w:rPr>
          <w:szCs w:val="17"/>
        </w:rPr>
        <w:t xml:space="preserve">may show one or more compilation errors. This is to be expected as HDF5 write routines were introduced in IDL from version 6.2. The program will still run successfully, but the option to write HDF5 files will not be available. A program generated error message will be displayed if </w:t>
      </w:r>
      <w:r>
        <w:rPr>
          <w:rFonts w:ascii="Arial" w:hAnsi="Arial" w:cs="Arial"/>
          <w:sz w:val="22"/>
          <w:szCs w:val="17"/>
        </w:rPr>
        <w:t>idlcr8hdf</w:t>
      </w:r>
      <w:r>
        <w:rPr>
          <w:szCs w:val="17"/>
        </w:rPr>
        <w:t xml:space="preserve"> is called with the </w:t>
      </w:r>
      <w:r>
        <w:rPr>
          <w:rFonts w:ascii="Arial" w:hAnsi="Arial" w:cs="Arial"/>
          <w:sz w:val="22"/>
          <w:szCs w:val="17"/>
        </w:rPr>
        <w:t>/H5</w:t>
      </w:r>
      <w:r>
        <w:rPr>
          <w:szCs w:val="17"/>
        </w:rPr>
        <w:t xml:space="preserve"> option from the command line. If the ‘Introduction’ display window is opened, the </w:t>
      </w:r>
      <w:r>
        <w:rPr>
          <w:rFonts w:ascii="Arial" w:hAnsi="Arial" w:cs="Arial"/>
          <w:sz w:val="22"/>
          <w:szCs w:val="17"/>
        </w:rPr>
        <w:t>HDF5</w:t>
      </w:r>
      <w:r>
        <w:rPr>
          <w:szCs w:val="17"/>
        </w:rPr>
        <w:t xml:space="preserve"> Widget Button will be insensitive.</w:t>
      </w:r>
    </w:p>
    <w:p w:rsidR="009D24BD" w:rsidRDefault="009D24BD">
      <w:pPr>
        <w:pStyle w:val="Heading2"/>
      </w:pPr>
      <w:bookmarkStart w:id="8" w:name="_Toc133806192"/>
      <w:bookmarkStart w:id="9" w:name="_Toc304297780"/>
      <w:r>
        <w:t>Command Line Input Parameters</w:t>
      </w:r>
      <w:bookmarkEnd w:id="8"/>
      <w:bookmarkEnd w:id="9"/>
    </w:p>
    <w:p w:rsidR="009D24BD" w:rsidRDefault="009D24BD" w:rsidP="00B63CC9">
      <w:pPr>
        <w:pStyle w:val="Heading3"/>
      </w:pPr>
      <w:bookmarkStart w:id="10" w:name="_Toc133806193"/>
      <w:bookmarkStart w:id="11" w:name="_Toc304297781"/>
      <w:r>
        <w:t>GA</w:t>
      </w:r>
      <w:bookmarkEnd w:id="10"/>
      <w:bookmarkEnd w:id="11"/>
    </w:p>
    <w:p w:rsidR="009D24BD" w:rsidRDefault="009D24BD">
      <w:pPr>
        <w:pStyle w:val="Heading4"/>
      </w:pPr>
      <w:bookmarkStart w:id="12" w:name="_Toc133806194"/>
      <w:r>
        <w:t>Session Memory Option</w:t>
      </w:r>
      <w:bookmarkEnd w:id="12"/>
    </w:p>
    <w:p w:rsidR="009D24BD" w:rsidRDefault="009D24BD">
      <w:proofErr w:type="gramStart"/>
      <w:r>
        <w:t>A one-dimensional string array</w:t>
      </w:r>
      <w:r w:rsidR="00EE2DF8">
        <w:t>,</w:t>
      </w:r>
      <w:r>
        <w:t xml:space="preserve"> of size </w:t>
      </w:r>
      <w:r>
        <w:rPr>
          <w:rFonts w:ascii="Helvetica" w:hAnsi="Helvetica" w:cs="Arial"/>
          <w:sz w:val="22"/>
        </w:rPr>
        <w:t>NG_ATTS</w:t>
      </w:r>
      <w:r w:rsidR="00EE2DF8">
        <w:rPr>
          <w:rFonts w:ascii="Helvetica" w:hAnsi="Helvetica" w:cs="Arial"/>
          <w:sz w:val="22"/>
        </w:rPr>
        <w:t>,</w:t>
      </w:r>
      <w:r>
        <w:t xml:space="preserve"> containing the Global Attributes </w:t>
      </w:r>
      <w:r>
        <w:rPr>
          <w:rFonts w:ascii="Helvetica" w:hAnsi="Helvetica" w:cs="Arial"/>
          <w:sz w:val="22"/>
        </w:rPr>
        <w:t>(</w:t>
      </w:r>
      <w:r>
        <w:t xml:space="preserve">where </w:t>
      </w:r>
      <w:r>
        <w:rPr>
          <w:rFonts w:ascii="Helvetica" w:hAnsi="Helvetica" w:cs="Arial"/>
          <w:sz w:val="22"/>
        </w:rPr>
        <w:t>NG_ATTS</w:t>
      </w:r>
      <w:r>
        <w:t xml:space="preserve"> is the number of Global Attributes).</w:t>
      </w:r>
      <w:proofErr w:type="gramEnd"/>
      <w:r>
        <w:t xml:space="preserve"> Each entry to the array consists of one Global Attribute, defined through a metadata statement, in the form:</w:t>
      </w:r>
    </w:p>
    <w:p w:rsidR="009D24BD" w:rsidRDefault="009D24BD">
      <w:pPr>
        <w:rPr>
          <w:rFonts w:ascii="Helvetica" w:hAnsi="Helvetica" w:cs="Arial"/>
          <w:sz w:val="16"/>
        </w:rPr>
      </w:pPr>
    </w:p>
    <w:p w:rsidR="009D24BD" w:rsidRDefault="009D24BD">
      <w:pPr>
        <w:rPr>
          <w:rFonts w:ascii="Helvetica" w:hAnsi="Helvetica" w:cs="Arial"/>
          <w:sz w:val="22"/>
        </w:rPr>
      </w:pPr>
      <w:proofErr w:type="gramStart"/>
      <w:r>
        <w:rPr>
          <w:rFonts w:ascii="Helvetica" w:hAnsi="Helvetica" w:cs="Arial"/>
          <w:sz w:val="22"/>
        </w:rPr>
        <w:t>label</w:t>
      </w:r>
      <w:proofErr w:type="gramEnd"/>
      <w:r>
        <w:rPr>
          <w:rFonts w:ascii="Helvetica" w:hAnsi="Helvetica" w:cs="Arial"/>
          <w:sz w:val="22"/>
        </w:rPr>
        <w:t xml:space="preserve"> = value</w:t>
      </w:r>
    </w:p>
    <w:p w:rsidR="009D24BD" w:rsidRDefault="009D24BD">
      <w:pPr>
        <w:pStyle w:val="NormalWeb"/>
        <w:spacing w:before="0" w:beforeAutospacing="0" w:after="0" w:afterAutospacing="0"/>
        <w:rPr>
          <w:sz w:val="16"/>
        </w:rPr>
      </w:pPr>
    </w:p>
    <w:p w:rsidR="009D24BD" w:rsidRDefault="009D24BD">
      <w:proofErr w:type="gramStart"/>
      <w:r>
        <w:t>where</w:t>
      </w:r>
      <w:proofErr w:type="gramEnd"/>
      <w:r>
        <w:t xml:space="preserve"> </w:t>
      </w:r>
      <w:r>
        <w:rPr>
          <w:rFonts w:ascii="Helvetica" w:hAnsi="Helvetica" w:cs="Arial"/>
          <w:sz w:val="22"/>
        </w:rPr>
        <w:t>label</w:t>
      </w:r>
      <w:r>
        <w:t xml:space="preserve"> is the name of the attribute, and </w:t>
      </w:r>
      <w:r>
        <w:rPr>
          <w:rFonts w:ascii="Helvetica" w:hAnsi="Helvetica" w:cs="Arial"/>
          <w:sz w:val="22"/>
        </w:rPr>
        <w:t>value</w:t>
      </w:r>
      <w:r>
        <w:t xml:space="preserve"> is the corresponding value of that attribute. See Section </w:t>
      </w:r>
      <w:hyperlink w:anchor="_Metadata" w:history="1">
        <w:r w:rsidR="00B90243">
          <w:rPr>
            <w:rStyle w:val="Hyperlink"/>
            <w:b/>
            <w:bCs/>
          </w:rPr>
          <w:t>6.1</w:t>
        </w:r>
      </w:hyperlink>
      <w:r>
        <w:t xml:space="preserve">, or the </w:t>
      </w:r>
      <w:hyperlink r:id="rId28" w:history="1">
        <w:r w:rsidR="00B90243">
          <w:rPr>
            <w:rStyle w:val="Hyperlink"/>
          </w:rPr>
          <w:t xml:space="preserve">GEOMS </w:t>
        </w:r>
        <w:r w:rsidRPr="001A12B2">
          <w:rPr>
            <w:rStyle w:val="Hyperlink"/>
          </w:rPr>
          <w:t>document</w:t>
        </w:r>
      </w:hyperlink>
      <w:r>
        <w:t>, for more information on the composition of the Global Attributes.</w:t>
      </w:r>
    </w:p>
    <w:p w:rsidR="009D24BD" w:rsidRDefault="009D24BD"/>
    <w:p w:rsidR="009D24BD" w:rsidRDefault="009D24BD">
      <w:pPr>
        <w:pStyle w:val="Heading4"/>
      </w:pPr>
      <w:bookmarkStart w:id="13" w:name="_Input_File_Option"/>
      <w:bookmarkStart w:id="14" w:name="_Toc133806195"/>
      <w:bookmarkEnd w:id="13"/>
      <w:r>
        <w:lastRenderedPageBreak/>
        <w:t>Input File Option</w:t>
      </w:r>
      <w:bookmarkEnd w:id="14"/>
    </w:p>
    <w:p w:rsidR="009D24BD" w:rsidRDefault="009D24BD">
      <w:r>
        <w:t>This is a file containing the Metadata (both the Global and Variable Attributes). Each Metadata Attribute is defined through a Metadata statement in the file. A Metadata statement has the form:</w:t>
      </w:r>
    </w:p>
    <w:p w:rsidR="009D24BD" w:rsidRDefault="009D24BD">
      <w:pPr>
        <w:rPr>
          <w:sz w:val="16"/>
        </w:rPr>
      </w:pPr>
    </w:p>
    <w:p w:rsidR="009D24BD" w:rsidRDefault="009D24BD">
      <w:pPr>
        <w:rPr>
          <w:rFonts w:ascii="Helvetica" w:hAnsi="Helvetica" w:cs="Arial"/>
          <w:sz w:val="22"/>
        </w:rPr>
      </w:pPr>
      <w:proofErr w:type="gramStart"/>
      <w:r>
        <w:rPr>
          <w:rFonts w:ascii="Helvetica" w:hAnsi="Helvetica" w:cs="Arial"/>
          <w:sz w:val="22"/>
        </w:rPr>
        <w:t>label</w:t>
      </w:r>
      <w:proofErr w:type="gramEnd"/>
      <w:r>
        <w:rPr>
          <w:rFonts w:ascii="Helvetica" w:hAnsi="Helvetica" w:cs="Arial"/>
          <w:sz w:val="22"/>
        </w:rPr>
        <w:t xml:space="preserve"> = value</w:t>
      </w:r>
    </w:p>
    <w:p w:rsidR="009D24BD" w:rsidRDefault="009D24BD">
      <w:pPr>
        <w:pStyle w:val="NormalWeb"/>
        <w:spacing w:before="0" w:beforeAutospacing="0" w:after="0" w:afterAutospacing="0"/>
        <w:rPr>
          <w:sz w:val="16"/>
        </w:rPr>
      </w:pPr>
    </w:p>
    <w:p w:rsidR="009D24BD" w:rsidRDefault="009D24BD">
      <w:proofErr w:type="gramStart"/>
      <w:r>
        <w:t>where</w:t>
      </w:r>
      <w:proofErr w:type="gramEnd"/>
      <w:r>
        <w:t xml:space="preserve"> </w:t>
      </w:r>
      <w:r>
        <w:rPr>
          <w:rFonts w:ascii="Helvetica" w:hAnsi="Helvetica" w:cs="Arial"/>
          <w:sz w:val="22"/>
        </w:rPr>
        <w:t>label</w:t>
      </w:r>
      <w:r>
        <w:t xml:space="preserve"> is the name of the attribute, and </w:t>
      </w:r>
      <w:r>
        <w:rPr>
          <w:rFonts w:ascii="Helvetica" w:hAnsi="Helvetica" w:cs="Arial"/>
          <w:sz w:val="22"/>
        </w:rPr>
        <w:t>value</w:t>
      </w:r>
      <w:r>
        <w:t xml:space="preserve"> is the corresponding value of that attribute. See Section </w:t>
      </w:r>
      <w:hyperlink w:anchor="_Metadata" w:history="1">
        <w:r w:rsidR="00B90243">
          <w:rPr>
            <w:rStyle w:val="Hyperlink"/>
            <w:b/>
            <w:bCs/>
          </w:rPr>
          <w:t>6.1</w:t>
        </w:r>
      </w:hyperlink>
      <w:r w:rsidR="000F6E25">
        <w:t xml:space="preserve">, or the </w:t>
      </w:r>
      <w:hyperlink r:id="rId29" w:history="1">
        <w:r w:rsidR="00B90243" w:rsidRPr="00B90243">
          <w:rPr>
            <w:rStyle w:val="Hyperlink"/>
          </w:rPr>
          <w:t xml:space="preserve">GEOMS </w:t>
        </w:r>
        <w:r w:rsidRPr="00B90243">
          <w:rPr>
            <w:rStyle w:val="Hyperlink"/>
          </w:rPr>
          <w:t>document</w:t>
        </w:r>
      </w:hyperlink>
      <w:r>
        <w:t>, for more information on the Metadata file.</w:t>
      </w:r>
    </w:p>
    <w:p w:rsidR="009D24BD" w:rsidRDefault="009D24BD" w:rsidP="00B63CC9">
      <w:pPr>
        <w:pStyle w:val="Heading3"/>
      </w:pPr>
      <w:bookmarkStart w:id="15" w:name="_Toc133806196"/>
      <w:bookmarkStart w:id="16" w:name="_Toc304297782"/>
      <w:r>
        <w:t>SDS</w:t>
      </w:r>
      <w:bookmarkEnd w:id="15"/>
      <w:bookmarkEnd w:id="16"/>
    </w:p>
    <w:p w:rsidR="009D24BD" w:rsidRDefault="009D24BD">
      <w:pPr>
        <w:pStyle w:val="Heading4"/>
      </w:pPr>
      <w:bookmarkStart w:id="17" w:name="_Toc133806197"/>
      <w:r>
        <w:t>Session Memory Option</w:t>
      </w:r>
      <w:bookmarkEnd w:id="17"/>
    </w:p>
    <w:p w:rsidR="006679D3" w:rsidRDefault="009D24BD">
      <w:r>
        <w:t xml:space="preserve">This is a structure, using pointers, containing the user’s scientific </w:t>
      </w:r>
      <w:r w:rsidR="001A12B2">
        <w:t xml:space="preserve">metadata and </w:t>
      </w:r>
      <w:r>
        <w:t xml:space="preserve">data. It contains </w:t>
      </w:r>
      <w:r>
        <w:rPr>
          <w:rFonts w:ascii="Helvetica" w:hAnsi="Helvetica" w:cs="Arial"/>
          <w:sz w:val="22"/>
        </w:rPr>
        <w:t>N_SDS</w:t>
      </w:r>
      <w:r w:rsidR="00F32A48">
        <w:rPr>
          <w:rFonts w:ascii="Helvetica" w:hAnsi="Helvetica" w:cs="Arial"/>
          <w:sz w:val="22"/>
        </w:rPr>
        <w:t xml:space="preserve"> x NV_ATTS</w:t>
      </w:r>
      <w:r>
        <w:t xml:space="preserve"> pointer arguments, where </w:t>
      </w:r>
      <w:r>
        <w:rPr>
          <w:rFonts w:ascii="Helvetica" w:hAnsi="Helvetica" w:cs="Arial"/>
          <w:sz w:val="22"/>
        </w:rPr>
        <w:t>N_SDS</w:t>
      </w:r>
      <w:r>
        <w:t xml:space="preserve"> is the number of </w:t>
      </w:r>
      <w:r w:rsidR="00F32A48">
        <w:t>datasets making up a single data</w:t>
      </w:r>
      <w:r>
        <w:t xml:space="preserve"> measurement, </w:t>
      </w:r>
      <w:r w:rsidR="00F32A48">
        <w:t>and NV_ATTS is the number of variable attributes for each dataset.</w:t>
      </w:r>
      <w:r>
        <w:t xml:space="preserve"> </w:t>
      </w:r>
    </w:p>
    <w:p w:rsidR="006679D3" w:rsidRDefault="006679D3"/>
    <w:p w:rsidR="006679D3" w:rsidRDefault="009D24BD">
      <w:r>
        <w:t>The heap structure sent to the procedure is exp</w:t>
      </w:r>
      <w:r w:rsidR="00F32A48">
        <w:t>ected to consist of at least three</w:t>
      </w:r>
      <w:r>
        <w:t xml:space="preserve"> storage structures named </w:t>
      </w:r>
      <w:proofErr w:type="spellStart"/>
      <w:r w:rsidR="00AC50DB">
        <w:rPr>
          <w:rFonts w:ascii="Helvetica" w:hAnsi="Helvetica" w:cs="Arial"/>
          <w:sz w:val="22"/>
        </w:rPr>
        <w:t>sds</w:t>
      </w:r>
      <w:r>
        <w:rPr>
          <w:rFonts w:ascii="Helvetica" w:hAnsi="Helvetica" w:cs="Arial"/>
          <w:sz w:val="22"/>
        </w:rPr>
        <w:t>.data</w:t>
      </w:r>
      <w:proofErr w:type="spellEnd"/>
      <w:r w:rsidR="00F32A48">
        <w:rPr>
          <w:rFonts w:ascii="Helvetica" w:hAnsi="Helvetica" w:cs="Arial"/>
          <w:sz w:val="22"/>
        </w:rPr>
        <w:t>,</w:t>
      </w:r>
      <w:r w:rsidR="00F32A48">
        <w:t xml:space="preserve"> </w:t>
      </w:r>
      <w:proofErr w:type="spellStart"/>
      <w:r w:rsidR="00AC50DB">
        <w:rPr>
          <w:rFonts w:ascii="Helvetica" w:hAnsi="Helvetica" w:cs="Arial"/>
          <w:sz w:val="22"/>
        </w:rPr>
        <w:t>sds</w:t>
      </w:r>
      <w:r>
        <w:rPr>
          <w:rFonts w:ascii="Helvetica" w:hAnsi="Helvetica" w:cs="Arial"/>
          <w:sz w:val="22"/>
        </w:rPr>
        <w:t>.va</w:t>
      </w:r>
      <w:r w:rsidR="00F32A48">
        <w:rPr>
          <w:rFonts w:ascii="Helvetica" w:hAnsi="Helvetica" w:cs="Arial"/>
          <w:sz w:val="22"/>
        </w:rPr>
        <w:t>_l</w:t>
      </w:r>
      <w:proofErr w:type="spellEnd"/>
      <w:r w:rsidR="00F32A48" w:rsidRPr="00F32A48">
        <w:t>, and</w:t>
      </w:r>
      <w:r w:rsidR="00AC50DB">
        <w:rPr>
          <w:rFonts w:ascii="Helvetica" w:hAnsi="Helvetica" w:cs="Arial"/>
          <w:sz w:val="22"/>
        </w:rPr>
        <w:t xml:space="preserve"> </w:t>
      </w:r>
      <w:proofErr w:type="spellStart"/>
      <w:r w:rsidR="00AC50DB">
        <w:rPr>
          <w:rFonts w:ascii="Helvetica" w:hAnsi="Helvetica" w:cs="Arial"/>
          <w:sz w:val="22"/>
        </w:rPr>
        <w:t>sds</w:t>
      </w:r>
      <w:r w:rsidR="00F32A48">
        <w:rPr>
          <w:rFonts w:ascii="Helvetica" w:hAnsi="Helvetica" w:cs="Arial"/>
          <w:sz w:val="22"/>
        </w:rPr>
        <w:t>.va_v</w:t>
      </w:r>
      <w:proofErr w:type="spellEnd"/>
      <w:r w:rsidR="00F32A48">
        <w:t xml:space="preserve">, </w:t>
      </w:r>
      <w:r>
        <w:t xml:space="preserve">where </w:t>
      </w:r>
      <w:proofErr w:type="spellStart"/>
      <w:proofErr w:type="gramStart"/>
      <w:r w:rsidR="00AC50DB">
        <w:rPr>
          <w:rFonts w:ascii="Helvetica" w:hAnsi="Helvetica" w:cs="Arial"/>
          <w:sz w:val="22"/>
        </w:rPr>
        <w:t>sds</w:t>
      </w:r>
      <w:proofErr w:type="spellEnd"/>
      <w:proofErr w:type="gramEnd"/>
      <w:r w:rsidR="00F32A48">
        <w:t xml:space="preserve"> is the heap structure name; </w:t>
      </w:r>
      <w:r w:rsidR="00F32A48" w:rsidRPr="00F32A48">
        <w:rPr>
          <w:rFonts w:ascii="Arial" w:hAnsi="Arial" w:cs="Arial"/>
          <w:sz w:val="22"/>
          <w:szCs w:val="22"/>
        </w:rPr>
        <w:t>.data</w:t>
      </w:r>
      <w:r w:rsidR="00F32A48">
        <w:t xml:space="preserve"> holds the datasets; </w:t>
      </w:r>
      <w:r w:rsidR="00F32A48" w:rsidRPr="006679D3">
        <w:rPr>
          <w:rFonts w:ascii="Arial" w:hAnsi="Arial" w:cs="Arial"/>
          <w:sz w:val="22"/>
          <w:szCs w:val="22"/>
        </w:rPr>
        <w:t>.</w:t>
      </w:r>
      <w:proofErr w:type="spellStart"/>
      <w:r w:rsidR="00F32A48" w:rsidRPr="006679D3">
        <w:rPr>
          <w:rFonts w:ascii="Arial" w:hAnsi="Arial" w:cs="Arial"/>
          <w:sz w:val="22"/>
          <w:szCs w:val="22"/>
        </w:rPr>
        <w:t>va_l</w:t>
      </w:r>
      <w:proofErr w:type="spellEnd"/>
      <w:r w:rsidR="00F32A48">
        <w:t xml:space="preserve"> holds the Variable Attribute Label</w:t>
      </w:r>
      <w:r w:rsidR="006679D3">
        <w:t>s</w:t>
      </w:r>
      <w:r w:rsidR="00F32A48">
        <w:t xml:space="preserve">; and </w:t>
      </w:r>
      <w:r w:rsidR="00F32A48" w:rsidRPr="006679D3">
        <w:rPr>
          <w:rFonts w:ascii="Arial" w:hAnsi="Arial" w:cs="Arial"/>
          <w:sz w:val="22"/>
          <w:szCs w:val="22"/>
        </w:rPr>
        <w:t>.</w:t>
      </w:r>
      <w:proofErr w:type="spellStart"/>
      <w:r w:rsidR="00F32A48" w:rsidRPr="006679D3">
        <w:rPr>
          <w:rFonts w:ascii="Arial" w:hAnsi="Arial" w:cs="Arial"/>
          <w:sz w:val="22"/>
          <w:szCs w:val="22"/>
        </w:rPr>
        <w:t>va_v</w:t>
      </w:r>
      <w:proofErr w:type="spellEnd"/>
      <w:r w:rsidR="00F32A48">
        <w:t xml:space="preserve"> hol</w:t>
      </w:r>
      <w:r w:rsidR="006679D3">
        <w:t>ds the Variable Attribute Values</w:t>
      </w:r>
      <w:r w:rsidR="00F32A48">
        <w:t>.</w:t>
      </w:r>
    </w:p>
    <w:p w:rsidR="009D24BD" w:rsidRDefault="006679D3">
      <w:r>
        <w:t xml:space="preserve"> </w:t>
      </w:r>
    </w:p>
    <w:p w:rsidR="009D24BD" w:rsidRDefault="009D24BD">
      <w:r>
        <w:t xml:space="preserve">The datasets can either be in the form of formatted strings, or as the type given by the corresponding </w:t>
      </w:r>
      <w:r>
        <w:rPr>
          <w:rFonts w:ascii="Helvetica" w:hAnsi="Helvetica" w:cs="Arial"/>
          <w:sz w:val="22"/>
        </w:rPr>
        <w:t>VAR_DATA_TYPE</w:t>
      </w:r>
      <w:r>
        <w:t xml:space="preserve"> value for that dataset. The individual datasets can either have dimensions corresponding to the </w:t>
      </w:r>
      <w:r>
        <w:rPr>
          <w:rFonts w:ascii="Helvetica" w:hAnsi="Helvetica" w:cs="Arial"/>
          <w:sz w:val="22"/>
        </w:rPr>
        <w:t>VAR_SIZE</w:t>
      </w:r>
      <w:r>
        <w:t xml:space="preserve"> values, or a single dimension containing the total number of data values. For example, if the </w:t>
      </w:r>
      <w:r>
        <w:rPr>
          <w:rFonts w:ascii="Helvetica" w:hAnsi="Helvetica" w:cs="Arial"/>
          <w:sz w:val="22"/>
        </w:rPr>
        <w:t>VAR_SIZE</w:t>
      </w:r>
      <w:r>
        <w:t xml:space="preserve"> value for a dataset is </w:t>
      </w:r>
      <w:r>
        <w:rPr>
          <w:rFonts w:ascii="Helvetica" w:hAnsi="Helvetica" w:cs="Arial"/>
          <w:sz w:val="22"/>
        </w:rPr>
        <w:t>10</w:t>
      </w:r>
      <w:proofErr w:type="gramStart"/>
      <w:r>
        <w:rPr>
          <w:rFonts w:ascii="Helvetica" w:hAnsi="Helvetica" w:cs="Arial"/>
          <w:sz w:val="22"/>
        </w:rPr>
        <w:t>;10</w:t>
      </w:r>
      <w:proofErr w:type="gramEnd"/>
      <w:r>
        <w:t xml:space="preserve">, then the corresponding structure can either be represented as a two dimensional </w:t>
      </w:r>
      <w:r>
        <w:rPr>
          <w:rFonts w:ascii="Helvetica" w:hAnsi="Helvetica" w:cs="Arial"/>
          <w:sz w:val="22"/>
        </w:rPr>
        <w:t>10 x 10</w:t>
      </w:r>
      <w:r>
        <w:t xml:space="preserve"> array, or a single dimension of size </w:t>
      </w:r>
      <w:r>
        <w:rPr>
          <w:rFonts w:ascii="Helvetica" w:hAnsi="Helvetica" w:cs="Arial"/>
          <w:sz w:val="22"/>
        </w:rPr>
        <w:t>100</w:t>
      </w:r>
      <w:r>
        <w:t>.</w:t>
      </w:r>
      <w:r w:rsidR="00F32A48">
        <w:t xml:space="preserve"> The dataset is expected to be in the ‘0’ NV_ATTS index position i.e. </w:t>
      </w:r>
      <w:proofErr w:type="spellStart"/>
      <w:proofErr w:type="gramStart"/>
      <w:r w:rsidR="00AC50DB">
        <w:rPr>
          <w:rFonts w:ascii="Arial" w:hAnsi="Arial" w:cs="Arial"/>
          <w:sz w:val="22"/>
          <w:szCs w:val="22"/>
        </w:rPr>
        <w:t>sds</w:t>
      </w:r>
      <w:proofErr w:type="spellEnd"/>
      <w:r w:rsidR="00F32A48" w:rsidRPr="00F32A48">
        <w:rPr>
          <w:rFonts w:ascii="Arial" w:hAnsi="Arial" w:cs="Arial"/>
          <w:sz w:val="22"/>
          <w:szCs w:val="22"/>
        </w:rPr>
        <w:t>[</w:t>
      </w:r>
      <w:proofErr w:type="gramEnd"/>
      <w:r w:rsidR="00F32A48" w:rsidRPr="00F32A48">
        <w:rPr>
          <w:rFonts w:ascii="Arial" w:hAnsi="Arial" w:cs="Arial"/>
          <w:sz w:val="22"/>
          <w:szCs w:val="22"/>
        </w:rPr>
        <w:t>N_SDS,0].data</w:t>
      </w:r>
      <w:r w:rsidR="00F32A48">
        <w:t>.</w:t>
      </w:r>
    </w:p>
    <w:p w:rsidR="006679D3" w:rsidRDefault="006679D3"/>
    <w:p w:rsidR="009D24BD" w:rsidRPr="006679D3" w:rsidRDefault="006679D3">
      <w:pPr>
        <w:rPr>
          <w:rFonts w:ascii="Helvetica" w:hAnsi="Helvetica" w:cs="Arial"/>
          <w:sz w:val="22"/>
        </w:rPr>
      </w:pPr>
      <w:r>
        <w:t>The variable attributes must be separated into labels and values. This is necessary so that numeric variable attribute values can be written to the structure in the correct data type although, as for the datasets, numeric attributes may also be written to the structure as formatted strings</w:t>
      </w:r>
      <w:r w:rsidRPr="00AC50DB">
        <w:t>. Refer to s</w:t>
      </w:r>
      <w:r w:rsidR="009D24BD" w:rsidRPr="00AC50DB">
        <w:t>ection</w:t>
      </w:r>
      <w:r w:rsidR="009D24BD">
        <w:t xml:space="preserve"> </w:t>
      </w:r>
      <w:hyperlink w:anchor="_Metadata" w:history="1">
        <w:r w:rsidR="00AE2CFD">
          <w:rPr>
            <w:rStyle w:val="Hyperlink"/>
            <w:b/>
            <w:bCs/>
          </w:rPr>
          <w:t>6.1</w:t>
        </w:r>
      </w:hyperlink>
      <w:r w:rsidR="009D24BD">
        <w:t xml:space="preserve">, or the </w:t>
      </w:r>
      <w:hyperlink r:id="rId30" w:history="1">
        <w:r w:rsidR="00AE2CFD" w:rsidRPr="00AE2CFD">
          <w:rPr>
            <w:rStyle w:val="Hyperlink"/>
          </w:rPr>
          <w:t>GEOMS document</w:t>
        </w:r>
      </w:hyperlink>
      <w:r w:rsidR="00AE2CFD">
        <w:t>,</w:t>
      </w:r>
      <w:r w:rsidR="009D24BD">
        <w:t xml:space="preserve"> for more information on the composition of the Variable Attributes.</w:t>
      </w:r>
    </w:p>
    <w:p w:rsidR="009D24BD" w:rsidRDefault="009D24BD"/>
    <w:p w:rsidR="009D24BD" w:rsidRDefault="009D24BD">
      <w:r>
        <w:t xml:space="preserve">The heap structure must contain the Data and the Variable Attributes in the same order. For example, the Data in the structure </w:t>
      </w:r>
      <w:r>
        <w:rPr>
          <w:rFonts w:ascii="Helvetica" w:hAnsi="Helvetica" w:cs="Arial"/>
          <w:sz w:val="22"/>
        </w:rPr>
        <w:t>*</w:t>
      </w:r>
      <w:proofErr w:type="spellStart"/>
      <w:proofErr w:type="gramStart"/>
      <w:r>
        <w:rPr>
          <w:rFonts w:ascii="Helvetica" w:hAnsi="Helvetica" w:cs="Arial"/>
          <w:sz w:val="22"/>
        </w:rPr>
        <w:t>sds</w:t>
      </w:r>
      <w:proofErr w:type="spellEnd"/>
      <w:r>
        <w:rPr>
          <w:rFonts w:ascii="Helvetica" w:hAnsi="Helvetica" w:cs="Arial"/>
          <w:sz w:val="22"/>
        </w:rPr>
        <w:t>[</w:t>
      </w:r>
      <w:proofErr w:type="gramEnd"/>
      <w:r>
        <w:rPr>
          <w:rFonts w:ascii="Helvetica" w:hAnsi="Helvetica" w:cs="Arial"/>
          <w:sz w:val="22"/>
        </w:rPr>
        <w:t>12</w:t>
      </w:r>
      <w:r w:rsidR="006679D3">
        <w:rPr>
          <w:rFonts w:ascii="Helvetica" w:hAnsi="Helvetica" w:cs="Arial"/>
          <w:sz w:val="22"/>
        </w:rPr>
        <w:t>,0</w:t>
      </w:r>
      <w:r>
        <w:rPr>
          <w:rFonts w:ascii="Helvetica" w:hAnsi="Helvetica" w:cs="Arial"/>
          <w:sz w:val="22"/>
        </w:rPr>
        <w:t>].data</w:t>
      </w:r>
      <w:r w:rsidR="00AC50DB">
        <w:t xml:space="preserve"> must</w:t>
      </w:r>
      <w:r>
        <w:t xml:space="preserve"> correspond to the Variable Attribute information in the structure</w:t>
      </w:r>
      <w:r w:rsidR="006679D3">
        <w:t>s</w:t>
      </w:r>
      <w:r>
        <w:t xml:space="preserve"> </w:t>
      </w:r>
      <w:r w:rsidRPr="00AC50DB">
        <w:rPr>
          <w:rFonts w:ascii="Arial" w:hAnsi="Arial" w:cs="Arial"/>
          <w:sz w:val="22"/>
          <w:szCs w:val="22"/>
        </w:rPr>
        <w:t>*</w:t>
      </w:r>
      <w:proofErr w:type="spellStart"/>
      <w:r w:rsidRPr="00AC50DB">
        <w:rPr>
          <w:rFonts w:ascii="Arial" w:hAnsi="Arial" w:cs="Arial"/>
          <w:sz w:val="22"/>
          <w:szCs w:val="22"/>
        </w:rPr>
        <w:t>sds</w:t>
      </w:r>
      <w:proofErr w:type="spellEnd"/>
      <w:r w:rsidRPr="00AC50DB">
        <w:rPr>
          <w:rFonts w:ascii="Arial" w:hAnsi="Arial" w:cs="Arial"/>
          <w:sz w:val="22"/>
          <w:szCs w:val="22"/>
        </w:rPr>
        <w:t>[12</w:t>
      </w:r>
      <w:r w:rsidR="006679D3" w:rsidRPr="00AC50DB">
        <w:rPr>
          <w:rFonts w:ascii="Arial" w:hAnsi="Arial" w:cs="Arial"/>
          <w:sz w:val="22"/>
          <w:szCs w:val="22"/>
        </w:rPr>
        <w:t>,*</w:t>
      </w:r>
      <w:r w:rsidRPr="00AC50DB">
        <w:rPr>
          <w:rFonts w:ascii="Arial" w:hAnsi="Arial" w:cs="Arial"/>
          <w:sz w:val="22"/>
          <w:szCs w:val="22"/>
        </w:rPr>
        <w:t>].</w:t>
      </w:r>
      <w:proofErr w:type="spellStart"/>
      <w:r w:rsidRPr="00AC50DB">
        <w:rPr>
          <w:rFonts w:ascii="Arial" w:hAnsi="Arial" w:cs="Arial"/>
          <w:sz w:val="22"/>
          <w:szCs w:val="22"/>
        </w:rPr>
        <w:t>va</w:t>
      </w:r>
      <w:r w:rsidR="006679D3" w:rsidRPr="00AC50DB">
        <w:rPr>
          <w:rFonts w:ascii="Arial" w:hAnsi="Arial" w:cs="Arial"/>
          <w:sz w:val="22"/>
          <w:szCs w:val="22"/>
        </w:rPr>
        <w:t>_l</w:t>
      </w:r>
      <w:proofErr w:type="spellEnd"/>
      <w:r w:rsidR="006679D3">
        <w:t xml:space="preserve"> and </w:t>
      </w:r>
      <w:r w:rsidR="006679D3" w:rsidRPr="00AC50DB">
        <w:rPr>
          <w:rFonts w:ascii="Arial" w:hAnsi="Arial" w:cs="Arial"/>
          <w:sz w:val="22"/>
          <w:szCs w:val="22"/>
        </w:rPr>
        <w:t>*</w:t>
      </w:r>
      <w:proofErr w:type="spellStart"/>
      <w:r w:rsidR="006679D3" w:rsidRPr="00AC50DB">
        <w:rPr>
          <w:rFonts w:ascii="Arial" w:hAnsi="Arial" w:cs="Arial"/>
          <w:sz w:val="22"/>
          <w:szCs w:val="22"/>
        </w:rPr>
        <w:t>sds</w:t>
      </w:r>
      <w:proofErr w:type="spellEnd"/>
      <w:r w:rsidR="006679D3" w:rsidRPr="00AC50DB">
        <w:rPr>
          <w:rFonts w:ascii="Arial" w:hAnsi="Arial" w:cs="Arial"/>
          <w:sz w:val="22"/>
          <w:szCs w:val="22"/>
        </w:rPr>
        <w:t>[12,*].</w:t>
      </w:r>
      <w:proofErr w:type="spellStart"/>
      <w:r w:rsidR="006679D3" w:rsidRPr="00AC50DB">
        <w:rPr>
          <w:rFonts w:ascii="Arial" w:hAnsi="Arial" w:cs="Arial"/>
          <w:sz w:val="22"/>
          <w:szCs w:val="22"/>
        </w:rPr>
        <w:t>va_v</w:t>
      </w:r>
      <w:proofErr w:type="spellEnd"/>
      <w:r w:rsidR="00AC50DB">
        <w:t>.</w:t>
      </w:r>
    </w:p>
    <w:p w:rsidR="009D24BD" w:rsidRDefault="009D24BD"/>
    <w:p w:rsidR="009D24BD" w:rsidRDefault="009D24BD">
      <w:r>
        <w:t xml:space="preserve">More information on the connection between the data, as shown in the heap structure, and the indices of a multi-dimensional variable, is given in Section </w:t>
      </w:r>
      <w:hyperlink w:anchor="_Data" w:history="1">
        <w:r w:rsidR="00AE2CFD">
          <w:rPr>
            <w:rStyle w:val="Hyperlink"/>
            <w:b/>
            <w:bCs/>
          </w:rPr>
          <w:t>6.2</w:t>
        </w:r>
      </w:hyperlink>
      <w:r>
        <w:t>.</w:t>
      </w:r>
    </w:p>
    <w:p w:rsidR="009D24BD" w:rsidRDefault="009D24BD"/>
    <w:p w:rsidR="009D24BD" w:rsidRDefault="009D24BD">
      <w:pPr>
        <w:pStyle w:val="Heading4"/>
      </w:pPr>
      <w:bookmarkStart w:id="18" w:name="_Input_File_Option_1"/>
      <w:bookmarkStart w:id="19" w:name="_Toc133806198"/>
      <w:bookmarkEnd w:id="18"/>
      <w:r>
        <w:lastRenderedPageBreak/>
        <w:t>Input File Option</w:t>
      </w:r>
      <w:bookmarkEnd w:id="19"/>
    </w:p>
    <w:p w:rsidR="009D24BD" w:rsidRDefault="009D24BD">
      <w:r>
        <w:t xml:space="preserve">This can be a single filename containing the user’s scientific data (e.g. measurements or model data), or a set of filenames described by a single file spec (e.g. </w:t>
      </w:r>
      <w:r>
        <w:rPr>
          <w:rFonts w:ascii="Arial" w:hAnsi="Arial" w:cs="Arial"/>
          <w:sz w:val="22"/>
        </w:rPr>
        <w:t>input*.data</w:t>
      </w:r>
      <w:r>
        <w:t>), or a set of single filenames saved in a string array. The file(s) could be the output from an Excel spreadsheet, or from another program, which has converted the user’s original data to an ASCII text format.</w:t>
      </w:r>
    </w:p>
    <w:p w:rsidR="009D24BD" w:rsidRDefault="009D24BD"/>
    <w:p w:rsidR="009D24BD" w:rsidRDefault="009D24BD">
      <w:r>
        <w:t xml:space="preserve">Each line has one value only. The value is either a header value or a data value. The header value is a text string containing the name of a variable corresponding to a </w:t>
      </w:r>
      <w:r>
        <w:rPr>
          <w:rFonts w:ascii="Helvetica" w:hAnsi="Helvetica" w:cs="Arial"/>
          <w:sz w:val="22"/>
        </w:rPr>
        <w:t>VAR_NAME</w:t>
      </w:r>
      <w:r>
        <w:t xml:space="preserve"> attribute value in the metadata file (without any quotes around it). See Section </w:t>
      </w:r>
      <w:hyperlink w:anchor="_Data" w:history="1">
        <w:r w:rsidR="00AE2CFD">
          <w:rPr>
            <w:rStyle w:val="Hyperlink"/>
            <w:b/>
            <w:bCs/>
          </w:rPr>
          <w:t>6.2</w:t>
        </w:r>
      </w:hyperlink>
      <w:r>
        <w:t xml:space="preserve"> for more information on the composition of the data file.</w:t>
      </w:r>
    </w:p>
    <w:p w:rsidR="009D24BD" w:rsidRDefault="009D24BD" w:rsidP="00B63CC9">
      <w:pPr>
        <w:pStyle w:val="Heading3"/>
      </w:pPr>
      <w:bookmarkStart w:id="20" w:name="_TAV"/>
      <w:bookmarkStart w:id="21" w:name="_Toc133806199"/>
      <w:bookmarkStart w:id="22" w:name="_Toc304297783"/>
      <w:bookmarkEnd w:id="20"/>
      <w:r>
        <w:t>TAV</w:t>
      </w:r>
      <w:bookmarkEnd w:id="21"/>
      <w:bookmarkEnd w:id="22"/>
    </w:p>
    <w:p w:rsidR="00AE2CFD" w:rsidRDefault="009D24BD">
      <w:r>
        <w:t xml:space="preserve">The </w:t>
      </w:r>
      <w:hyperlink r:id="rId31" w:history="1">
        <w:r w:rsidRPr="00AE2CFD">
          <w:rPr>
            <w:rStyle w:val="Hyperlink"/>
          </w:rPr>
          <w:t>Table Attribute Values (TAV) file</w:t>
        </w:r>
      </w:hyperlink>
      <w:r>
        <w:t xml:space="preserve"> is an ASCII file containing tables of all legal values for a set of metadata attributes. The file is organized as a set of tables, each starting with the name of the table followed by a set of lines, each beginning with the equal character (</w:t>
      </w:r>
      <w:r>
        <w:rPr>
          <w:rFonts w:ascii="Courier New" w:hAnsi="Courier New" w:cs="Courier New"/>
        </w:rPr>
        <w:t>=</w:t>
      </w:r>
      <w:r>
        <w:t>).</w:t>
      </w:r>
    </w:p>
    <w:p w:rsidR="009D24BD" w:rsidRDefault="00AE2CFD">
      <w:r>
        <w:t xml:space="preserve"> </w:t>
      </w:r>
    </w:p>
    <w:p w:rsidR="009D24BD" w:rsidRDefault="009D24BD">
      <w:r>
        <w:t>This program identifies the version number of the TAV file and performs integrity (consistency) checks on the contents of the metadata file based on the values given in the file.</w:t>
      </w:r>
    </w:p>
    <w:p w:rsidR="009D24BD" w:rsidRDefault="009D24BD"/>
    <w:p w:rsidR="009D24BD" w:rsidRDefault="009D24BD">
      <w:r>
        <w:t>Non-comment lines in the file can be divided into two categories:</w:t>
      </w:r>
    </w:p>
    <w:p w:rsidR="009D24BD" w:rsidRDefault="009D24BD" w:rsidP="008358D2">
      <w:pPr>
        <w:numPr>
          <w:ilvl w:val="0"/>
          <w:numId w:val="5"/>
        </w:numPr>
      </w:pPr>
      <w:r>
        <w:t>A label line containing the name of a table</w:t>
      </w:r>
    </w:p>
    <w:p w:rsidR="009D24BD" w:rsidRDefault="009D24BD" w:rsidP="008358D2">
      <w:pPr>
        <w:numPr>
          <w:ilvl w:val="0"/>
          <w:numId w:val="5"/>
        </w:numPr>
      </w:pPr>
      <w:r>
        <w:t>A legal value line containing an equal character (</w:t>
      </w:r>
      <w:r>
        <w:rPr>
          <w:rFonts w:ascii="Courier New" w:hAnsi="Courier New" w:cs="Courier New"/>
        </w:rPr>
        <w:t>=</w:t>
      </w:r>
      <w:r>
        <w:t>) followed by an allowed value of the corresponding metadata attribute (label)</w:t>
      </w:r>
    </w:p>
    <w:p w:rsidR="009D24BD" w:rsidRDefault="009D24BD"/>
    <w:p w:rsidR="009D24BD" w:rsidRDefault="009D24BD">
      <w:r>
        <w:t>An example of a label line and a set of corresponding legal value lines could be:</w:t>
      </w:r>
    </w:p>
    <w:p w:rsidR="009D24BD" w:rsidRDefault="009D24BD"/>
    <w:p w:rsidR="009D24BD" w:rsidRDefault="009D24BD">
      <w:pPr>
        <w:rPr>
          <w:rFonts w:ascii="Helvetica" w:hAnsi="Helvetica" w:cs="Arial"/>
          <w:sz w:val="22"/>
        </w:rPr>
      </w:pPr>
      <w:r>
        <w:rPr>
          <w:rFonts w:ascii="Helvetica" w:hAnsi="Helvetica" w:cs="Arial"/>
          <w:sz w:val="22"/>
        </w:rPr>
        <w:t>! This is a comment</w:t>
      </w:r>
    </w:p>
    <w:p w:rsidR="009D24BD" w:rsidRDefault="009D24BD">
      <w:pPr>
        <w:rPr>
          <w:rFonts w:ascii="Helvetica" w:hAnsi="Helvetica" w:cs="Arial"/>
          <w:sz w:val="22"/>
        </w:rPr>
      </w:pPr>
      <w:r>
        <w:rPr>
          <w:rFonts w:ascii="Helvetica" w:hAnsi="Helvetica" w:cs="Arial"/>
          <w:sz w:val="22"/>
        </w:rPr>
        <w:t>VAR_DATA_TYPE</w:t>
      </w:r>
    </w:p>
    <w:p w:rsidR="00AE2CFD" w:rsidRPr="00AE2CFD" w:rsidRDefault="00AE2CFD" w:rsidP="00AE2CFD">
      <w:pPr>
        <w:rPr>
          <w:rFonts w:ascii="Helvetica" w:hAnsi="Helvetica" w:cs="Arial"/>
          <w:sz w:val="22"/>
        </w:rPr>
      </w:pPr>
      <w:r w:rsidRPr="00AE2CFD">
        <w:rPr>
          <w:rFonts w:ascii="Helvetica" w:hAnsi="Helvetica" w:cs="Arial"/>
          <w:sz w:val="22"/>
        </w:rPr>
        <w:t>=REAL</w:t>
      </w:r>
      <w:proofErr w:type="gramStart"/>
      <w:r w:rsidRPr="00AE2CFD">
        <w:rPr>
          <w:rFonts w:ascii="Helvetica" w:hAnsi="Helvetica" w:cs="Arial"/>
          <w:sz w:val="22"/>
        </w:rPr>
        <w:t>;32</w:t>
      </w:r>
      <w:proofErr w:type="gramEnd"/>
      <w:r w:rsidRPr="00AE2CFD">
        <w:rPr>
          <w:rFonts w:ascii="Helvetica" w:hAnsi="Helvetica" w:cs="Arial"/>
          <w:sz w:val="22"/>
        </w:rPr>
        <w:t>-bit floating point numbers</w:t>
      </w:r>
    </w:p>
    <w:p w:rsidR="00AE2CFD" w:rsidRPr="00AE2CFD" w:rsidRDefault="00AE2CFD" w:rsidP="00AE2CFD">
      <w:pPr>
        <w:rPr>
          <w:rFonts w:ascii="Helvetica" w:hAnsi="Helvetica" w:cs="Arial"/>
          <w:sz w:val="22"/>
        </w:rPr>
      </w:pPr>
      <w:r w:rsidRPr="00AE2CFD">
        <w:rPr>
          <w:rFonts w:ascii="Helvetica" w:hAnsi="Helvetica" w:cs="Arial"/>
          <w:sz w:val="22"/>
        </w:rPr>
        <w:t>=DOUBLE</w:t>
      </w:r>
      <w:proofErr w:type="gramStart"/>
      <w:r w:rsidRPr="00AE2CFD">
        <w:rPr>
          <w:rFonts w:ascii="Helvetica" w:hAnsi="Helvetica" w:cs="Arial"/>
          <w:sz w:val="22"/>
        </w:rPr>
        <w:t>;64</w:t>
      </w:r>
      <w:proofErr w:type="gramEnd"/>
      <w:r w:rsidRPr="00AE2CFD">
        <w:rPr>
          <w:rFonts w:ascii="Helvetica" w:hAnsi="Helvetica" w:cs="Arial"/>
          <w:sz w:val="22"/>
        </w:rPr>
        <w:t>-bit floating point numbers</w:t>
      </w:r>
    </w:p>
    <w:p w:rsidR="00AE2CFD" w:rsidRPr="00AE2CFD" w:rsidRDefault="00AE2CFD" w:rsidP="00AE2CFD">
      <w:pPr>
        <w:rPr>
          <w:rFonts w:ascii="Helvetica" w:hAnsi="Helvetica" w:cs="Arial"/>
          <w:sz w:val="22"/>
        </w:rPr>
      </w:pPr>
      <w:r w:rsidRPr="00AE2CFD">
        <w:rPr>
          <w:rFonts w:ascii="Helvetica" w:hAnsi="Helvetica" w:cs="Arial"/>
          <w:sz w:val="22"/>
        </w:rPr>
        <w:t>=BYTE</w:t>
      </w:r>
      <w:proofErr w:type="gramStart"/>
      <w:r w:rsidRPr="00AE2CFD">
        <w:rPr>
          <w:rFonts w:ascii="Helvetica" w:hAnsi="Helvetica" w:cs="Arial"/>
          <w:sz w:val="22"/>
        </w:rPr>
        <w:t>;8</w:t>
      </w:r>
      <w:proofErr w:type="gramEnd"/>
      <w:r w:rsidRPr="00AE2CFD">
        <w:rPr>
          <w:rFonts w:ascii="Helvetica" w:hAnsi="Helvetica" w:cs="Arial"/>
          <w:sz w:val="22"/>
        </w:rPr>
        <w:t>-bit unsigned integers</w:t>
      </w:r>
    </w:p>
    <w:p w:rsidR="00AE2CFD" w:rsidRPr="00AE2CFD" w:rsidRDefault="00AE2CFD" w:rsidP="00AE2CFD">
      <w:pPr>
        <w:rPr>
          <w:rFonts w:ascii="Helvetica" w:hAnsi="Helvetica" w:cs="Arial"/>
          <w:sz w:val="22"/>
        </w:rPr>
      </w:pPr>
      <w:r w:rsidRPr="00AE2CFD">
        <w:rPr>
          <w:rFonts w:ascii="Helvetica" w:hAnsi="Helvetica" w:cs="Arial"/>
          <w:sz w:val="22"/>
        </w:rPr>
        <w:t>=SHORT</w:t>
      </w:r>
      <w:proofErr w:type="gramStart"/>
      <w:r w:rsidRPr="00AE2CFD">
        <w:rPr>
          <w:rFonts w:ascii="Helvetica" w:hAnsi="Helvetica" w:cs="Arial"/>
          <w:sz w:val="22"/>
        </w:rPr>
        <w:t>;16</w:t>
      </w:r>
      <w:proofErr w:type="gramEnd"/>
      <w:r w:rsidRPr="00AE2CFD">
        <w:rPr>
          <w:rFonts w:ascii="Helvetica" w:hAnsi="Helvetica" w:cs="Arial"/>
          <w:sz w:val="22"/>
        </w:rPr>
        <w:t>-bit signed integers</w:t>
      </w:r>
    </w:p>
    <w:p w:rsidR="00AE2CFD" w:rsidRPr="00AE2CFD" w:rsidRDefault="00AE2CFD" w:rsidP="00AE2CFD">
      <w:pPr>
        <w:rPr>
          <w:rFonts w:ascii="Helvetica" w:hAnsi="Helvetica" w:cs="Arial"/>
          <w:sz w:val="22"/>
        </w:rPr>
      </w:pPr>
      <w:r w:rsidRPr="00AE2CFD">
        <w:rPr>
          <w:rFonts w:ascii="Helvetica" w:hAnsi="Helvetica" w:cs="Arial"/>
          <w:sz w:val="22"/>
        </w:rPr>
        <w:t>=INTEGER</w:t>
      </w:r>
      <w:proofErr w:type="gramStart"/>
      <w:r w:rsidRPr="00AE2CFD">
        <w:rPr>
          <w:rFonts w:ascii="Helvetica" w:hAnsi="Helvetica" w:cs="Arial"/>
          <w:sz w:val="22"/>
        </w:rPr>
        <w:t>;32</w:t>
      </w:r>
      <w:proofErr w:type="gramEnd"/>
      <w:r w:rsidRPr="00AE2CFD">
        <w:rPr>
          <w:rFonts w:ascii="Helvetica" w:hAnsi="Helvetica" w:cs="Arial"/>
          <w:sz w:val="22"/>
        </w:rPr>
        <w:t>-bit signed integers</w:t>
      </w:r>
    </w:p>
    <w:p w:rsidR="00AE2CFD" w:rsidRDefault="00AE2CFD" w:rsidP="00AE2CFD">
      <w:pPr>
        <w:rPr>
          <w:rFonts w:ascii="Helvetica" w:hAnsi="Helvetica" w:cs="Arial"/>
          <w:sz w:val="22"/>
        </w:rPr>
      </w:pPr>
      <w:r w:rsidRPr="00AE2CFD">
        <w:rPr>
          <w:rFonts w:ascii="Helvetica" w:hAnsi="Helvetica" w:cs="Arial"/>
          <w:sz w:val="22"/>
        </w:rPr>
        <w:t>=</w:t>
      </w:r>
      <w:proofErr w:type="spellStart"/>
      <w:r w:rsidRPr="00AE2CFD">
        <w:rPr>
          <w:rFonts w:ascii="Helvetica" w:hAnsi="Helvetica" w:cs="Arial"/>
          <w:sz w:val="22"/>
        </w:rPr>
        <w:t>STRING</w:t>
      </w:r>
      <w:proofErr w:type="gramStart"/>
      <w:r w:rsidRPr="00AE2CFD">
        <w:rPr>
          <w:rFonts w:ascii="Helvetica" w:hAnsi="Helvetica" w:cs="Arial"/>
          <w:sz w:val="22"/>
        </w:rPr>
        <w:t>;character</w:t>
      </w:r>
      <w:proofErr w:type="spellEnd"/>
      <w:proofErr w:type="gramEnd"/>
      <w:r w:rsidRPr="00AE2CFD">
        <w:rPr>
          <w:rFonts w:ascii="Helvetica" w:hAnsi="Helvetica" w:cs="Arial"/>
          <w:sz w:val="22"/>
        </w:rPr>
        <w:t xml:space="preserve"> string</w:t>
      </w:r>
    </w:p>
    <w:p w:rsidR="009D24BD" w:rsidRDefault="009D24BD" w:rsidP="00AE2CFD">
      <w:pPr>
        <w:rPr>
          <w:rFonts w:ascii="Courier" w:hAnsi="Courier"/>
        </w:rPr>
      </w:pPr>
      <w:r>
        <w:rPr>
          <w:rFonts w:ascii="Helvetica" w:hAnsi="Helvetica" w:cs="Arial"/>
          <w:sz w:val="22"/>
        </w:rPr>
        <w:t xml:space="preserve"># </w:t>
      </w:r>
      <w:proofErr w:type="gramStart"/>
      <w:r>
        <w:rPr>
          <w:rFonts w:ascii="Helvetica" w:hAnsi="Helvetica" w:cs="Arial"/>
          <w:sz w:val="22"/>
        </w:rPr>
        <w:t>Another</w:t>
      </w:r>
      <w:proofErr w:type="gramEnd"/>
      <w:r>
        <w:rPr>
          <w:rFonts w:ascii="Helvetica" w:hAnsi="Helvetica" w:cs="Arial"/>
          <w:sz w:val="22"/>
        </w:rPr>
        <w:t xml:space="preserve"> comment</w:t>
      </w:r>
    </w:p>
    <w:p w:rsidR="009D24BD" w:rsidRDefault="009D24BD">
      <w:pPr>
        <w:pStyle w:val="Header"/>
      </w:pPr>
    </w:p>
    <w:p w:rsidR="009D24BD" w:rsidRDefault="009D24BD">
      <w:r>
        <w:t xml:space="preserve">If an attribute label is in the TAV file, only values listed in the legal values list are allowed. On the other hand, if an attribute label is not in the TAV file, any value is allowed. According to this definition the metadata statement, </w:t>
      </w:r>
      <w:r>
        <w:rPr>
          <w:rFonts w:ascii="Helvetica" w:hAnsi="Helvetica" w:cs="Arial"/>
          <w:sz w:val="22"/>
        </w:rPr>
        <w:t>VAR_DATA_TYPE = REAL</w:t>
      </w:r>
      <w:r>
        <w:t xml:space="preserve"> is allowed, but not, for example, </w:t>
      </w:r>
      <w:r>
        <w:rPr>
          <w:rFonts w:ascii="Helvetica" w:hAnsi="Helvetica" w:cs="Arial"/>
          <w:sz w:val="22"/>
        </w:rPr>
        <w:t>VAR_DATA_TYPE = FLOAT</w:t>
      </w:r>
      <w:r>
        <w:t>.</w:t>
      </w:r>
    </w:p>
    <w:p w:rsidR="009D24BD" w:rsidRDefault="009D24BD"/>
    <w:p w:rsidR="009D24BD" w:rsidRDefault="009D24BD">
      <w:r>
        <w:t xml:space="preserve">The </w:t>
      </w:r>
      <w:r w:rsidR="00AE2CFD">
        <w:t>legal value line after the ‘=’</w:t>
      </w:r>
      <w:r>
        <w:t xml:space="preserve"> character may be either empty or may consist of only white space characters (blank or horizontal tab characters). In this case any empty string, </w:t>
      </w:r>
      <w:r>
        <w:lastRenderedPageBreak/>
        <w:t xml:space="preserve">or a line consisting of only white space </w:t>
      </w:r>
      <w:proofErr w:type="gramStart"/>
      <w:r>
        <w:t>characters,</w:t>
      </w:r>
      <w:proofErr w:type="gramEnd"/>
      <w:r>
        <w:t xml:space="preserve"> will be a legal value for the corresponding attribute (label) in the metadata file.</w:t>
      </w:r>
    </w:p>
    <w:p w:rsidR="009D24BD" w:rsidRDefault="009D24BD"/>
    <w:p w:rsidR="009D24BD" w:rsidRDefault="009D24BD" w:rsidP="00B63CC9">
      <w:pPr>
        <w:pStyle w:val="Heading3"/>
      </w:pPr>
      <w:bookmarkStart w:id="23" w:name="_/H5_Option"/>
      <w:bookmarkStart w:id="24" w:name="_ODIR"/>
      <w:bookmarkStart w:id="25" w:name="_Toc133806200"/>
      <w:bookmarkStart w:id="26" w:name="_Toc304297784"/>
      <w:bookmarkEnd w:id="23"/>
      <w:bookmarkEnd w:id="24"/>
      <w:r>
        <w:t>ODIR</w:t>
      </w:r>
      <w:bookmarkEnd w:id="26"/>
    </w:p>
    <w:p w:rsidR="009D24BD" w:rsidRDefault="009D24BD">
      <w:r>
        <w:t xml:space="preserve">This is the directory to which any files created by </w:t>
      </w:r>
      <w:r>
        <w:rPr>
          <w:rFonts w:ascii="Arial" w:hAnsi="Arial" w:cs="Arial"/>
          <w:sz w:val="22"/>
        </w:rPr>
        <w:t>idlcr8hdf</w:t>
      </w:r>
      <w:r>
        <w:t xml:space="preserve"> will be written. The files include the HDF file(s) generated by the program as well as the file </w:t>
      </w:r>
      <w:r>
        <w:rPr>
          <w:rFonts w:ascii="Arial" w:hAnsi="Arial" w:cs="Arial"/>
          <w:sz w:val="22"/>
        </w:rPr>
        <w:t>idlcr8hdf.log</w:t>
      </w:r>
      <w:r>
        <w:t xml:space="preserve"> if the </w:t>
      </w:r>
      <w:r>
        <w:rPr>
          <w:rFonts w:ascii="Arial" w:hAnsi="Arial" w:cs="Arial"/>
          <w:sz w:val="22"/>
        </w:rPr>
        <w:t>Log</w:t>
      </w:r>
      <w:r>
        <w:t xml:space="preserve"> keyword is included. If the input Metadata and Data are in the form of files, shortcut values can be used if the desired output directory is the same as the directory containing the Metadata file (use </w:t>
      </w:r>
      <w:r>
        <w:rPr>
          <w:rFonts w:ascii="Arial" w:hAnsi="Arial" w:cs="Arial"/>
          <w:sz w:val="22"/>
        </w:rPr>
        <w:t>‘M’</w:t>
      </w:r>
      <w:r>
        <w:t xml:space="preserve">) or the Data file (use </w:t>
      </w:r>
      <w:r>
        <w:rPr>
          <w:rFonts w:ascii="Arial" w:hAnsi="Arial" w:cs="Arial"/>
          <w:sz w:val="22"/>
        </w:rPr>
        <w:t>‘D’</w:t>
      </w:r>
      <w:r>
        <w:t xml:space="preserve">) e.g. </w:t>
      </w:r>
      <w:r>
        <w:rPr>
          <w:rFonts w:ascii="Arial" w:hAnsi="Arial" w:cs="Arial"/>
          <w:sz w:val="22"/>
        </w:rPr>
        <w:t>idlcr8hdf,&lt;Metadata file&gt;,&lt;Data file&gt;,&lt;TAV file&gt;,‘M’</w:t>
      </w:r>
      <w:r>
        <w:t>.</w:t>
      </w:r>
    </w:p>
    <w:p w:rsidR="00B90243" w:rsidRDefault="0065746A" w:rsidP="00B63CC9">
      <w:pPr>
        <w:pStyle w:val="Heading3"/>
      </w:pPr>
      <w:bookmarkStart w:id="27" w:name="_/H5_Option_1"/>
      <w:bookmarkStart w:id="28" w:name="_Toc304297785"/>
      <w:bookmarkEnd w:id="27"/>
      <w:proofErr w:type="spellStart"/>
      <w:r>
        <w:t>RetErr</w:t>
      </w:r>
      <w:bookmarkEnd w:id="28"/>
      <w:proofErr w:type="spellEnd"/>
    </w:p>
    <w:p w:rsidR="0065746A" w:rsidRPr="0065746A" w:rsidRDefault="0065746A" w:rsidP="00735303">
      <w:pPr>
        <w:autoSpaceDE w:val="0"/>
        <w:autoSpaceDN w:val="0"/>
        <w:adjustRightInd w:val="0"/>
      </w:pPr>
      <w:r>
        <w:t xml:space="preserve">This is an </w:t>
      </w:r>
      <w:r w:rsidR="00735303">
        <w:t xml:space="preserve">optional string argument. When </w:t>
      </w:r>
      <w:r w:rsidR="00735303" w:rsidRPr="00735303">
        <w:rPr>
          <w:rFonts w:ascii="Arial" w:hAnsi="Arial" w:cs="Arial"/>
          <w:sz w:val="22"/>
          <w:szCs w:val="22"/>
        </w:rPr>
        <w:t xml:space="preserve">idlcr8hdf </w:t>
      </w:r>
      <w:r w:rsidR="00735303">
        <w:t xml:space="preserve">detects an error that forces it to discontinue, it will typically stop all operations and return to the IDL prompt. By including this argument when idlcr8hdf is called by another program, an error message will be returned to the calling program allowing operations in that program to continue. </w:t>
      </w:r>
      <w:r w:rsidRPr="0065746A">
        <w:t>Note that the Pop-up option will be</w:t>
      </w:r>
      <w:r w:rsidR="00735303">
        <w:t xml:space="preserve"> </w:t>
      </w:r>
      <w:r w:rsidRPr="0065746A">
        <w:t>deselected if present together with this argument.</w:t>
      </w:r>
      <w:r w:rsidR="00E0333A">
        <w:t xml:space="preserve"> This option is not</w:t>
      </w:r>
      <w:r w:rsidR="00643A51">
        <w:t xml:space="preserve"> available </w:t>
      </w:r>
      <w:r w:rsidR="00E0333A">
        <w:t>when using the graphical user interface.</w:t>
      </w:r>
    </w:p>
    <w:p w:rsidR="009D24BD" w:rsidRDefault="009D24BD" w:rsidP="00B63CC9">
      <w:pPr>
        <w:pStyle w:val="Heading3"/>
      </w:pPr>
      <w:bookmarkStart w:id="29" w:name="_/H5_Keyword"/>
      <w:bookmarkEnd w:id="29"/>
      <w:r>
        <w:t>/</w:t>
      </w:r>
      <w:bookmarkStart w:id="30" w:name="_Toc304297786"/>
      <w:r>
        <w:t xml:space="preserve">H5 </w:t>
      </w:r>
      <w:bookmarkEnd w:id="25"/>
      <w:r w:rsidR="00E0333A">
        <w:t>Keyword</w:t>
      </w:r>
      <w:bookmarkEnd w:id="30"/>
    </w:p>
    <w:p w:rsidR="009D24BD" w:rsidRDefault="009D24BD">
      <w:r>
        <w:t xml:space="preserve">Instead of creating a standard format AVDC HDF4 file, a compatible HDF5 file is created. It can be used, for example, together with </w:t>
      </w:r>
      <w:r>
        <w:rPr>
          <w:rFonts w:ascii="Arial" w:hAnsi="Arial" w:cs="Arial"/>
          <w:sz w:val="22"/>
        </w:rPr>
        <w:t>idlcr8ascii</w:t>
      </w:r>
      <w:r>
        <w:t xml:space="preserve"> to convert AVDC HDF4 files to HDF5 files. Global Attributes and Datasets (with associated Variable Attributes) are written to the ‘root’ group</w:t>
      </w:r>
      <w:r>
        <w:rPr>
          <w:szCs w:val="17"/>
        </w:rPr>
        <w:t xml:space="preserve">. </w:t>
      </w:r>
      <w:r>
        <w:t>This option is only available on IDLv6.2 or greater.</w:t>
      </w:r>
    </w:p>
    <w:p w:rsidR="009D24BD" w:rsidRDefault="009D24BD" w:rsidP="00B63CC9">
      <w:pPr>
        <w:pStyle w:val="Heading3"/>
      </w:pPr>
      <w:bookmarkStart w:id="31" w:name="_/AVK_Option"/>
      <w:bookmarkStart w:id="32" w:name="_Toc133806201"/>
      <w:bookmarkEnd w:id="31"/>
      <w:r>
        <w:t>/</w:t>
      </w:r>
      <w:bookmarkStart w:id="33" w:name="_Toc304297787"/>
      <w:r>
        <w:t xml:space="preserve">AVK </w:t>
      </w:r>
      <w:bookmarkEnd w:id="32"/>
      <w:r w:rsidR="00B63CC9">
        <w:t>Keyword</w:t>
      </w:r>
      <w:bookmarkEnd w:id="33"/>
    </w:p>
    <w:p w:rsidR="009D24BD" w:rsidRDefault="009D24BD">
      <w:r>
        <w:t>In the event that there are multi-dimensional Averaging Kernel data present in the measurement, the program will append a sentence to the relevant VAR_NOTES in the Metadata indicating the correct array order, if this option is chosen. The sentence reads: ‘</w:t>
      </w:r>
      <w:proofErr w:type="gramStart"/>
      <w:r>
        <w:t>First</w:t>
      </w:r>
      <w:proofErr w:type="gramEnd"/>
      <w:r>
        <w:t xml:space="preserve"> three AVK values for the lowest altitude level are: </w:t>
      </w:r>
      <w:proofErr w:type="spellStart"/>
      <w:r>
        <w:t>x.xx</w:t>
      </w:r>
      <w:proofErr w:type="spellEnd"/>
      <w:r>
        <w:t xml:space="preserve"> </w:t>
      </w:r>
      <w:proofErr w:type="spellStart"/>
      <w:r>
        <w:t>x.xx</w:t>
      </w:r>
      <w:proofErr w:type="spellEnd"/>
      <w:r>
        <w:t xml:space="preserve"> </w:t>
      </w:r>
      <w:proofErr w:type="spellStart"/>
      <w:r>
        <w:t>x.xx</w:t>
      </w:r>
      <w:proofErr w:type="spellEnd"/>
      <w:r>
        <w:t>’. If the dataset consists of more than one set of Averaging Kernels, then the sentence reads: ‘</w:t>
      </w:r>
      <w:proofErr w:type="gramStart"/>
      <w:r>
        <w:t>First</w:t>
      </w:r>
      <w:proofErr w:type="gramEnd"/>
      <w:r>
        <w:t xml:space="preserve"> three AVK values for the lowest altitude level for the first measurement are: </w:t>
      </w:r>
      <w:proofErr w:type="spellStart"/>
      <w:r>
        <w:t>x.xx</w:t>
      </w:r>
      <w:proofErr w:type="spellEnd"/>
      <w:r>
        <w:t xml:space="preserve"> </w:t>
      </w:r>
      <w:proofErr w:type="spellStart"/>
      <w:r>
        <w:t>x.xx</w:t>
      </w:r>
      <w:proofErr w:type="spellEnd"/>
      <w:r>
        <w:t xml:space="preserve"> </w:t>
      </w:r>
      <w:proofErr w:type="spellStart"/>
      <w:r>
        <w:t>x.xx</w:t>
      </w:r>
      <w:proofErr w:type="spellEnd"/>
      <w:r>
        <w:t>’. This option may be useful, for example, when using a metadata template file as input together with more than one data file. The program assumes that the first three values for the lowest altitude level would be equivalent to the first three values if the multi-dimensional array were written in a single column. It is up to the user to ensure correct array order of the Averaging Kernels in the input data.</w:t>
      </w:r>
    </w:p>
    <w:p w:rsidR="009D24BD" w:rsidRDefault="009D24BD" w:rsidP="00B63CC9">
      <w:pPr>
        <w:pStyle w:val="Heading3"/>
      </w:pPr>
      <w:bookmarkStart w:id="34" w:name="_/L_Option"/>
      <w:bookmarkStart w:id="35" w:name="_/Log_Option"/>
      <w:bookmarkStart w:id="36" w:name="_Toc133806202"/>
      <w:bookmarkEnd w:id="34"/>
      <w:bookmarkEnd w:id="35"/>
      <w:r>
        <w:t>/</w:t>
      </w:r>
      <w:bookmarkStart w:id="37" w:name="_Toc304297788"/>
      <w:r>
        <w:t xml:space="preserve">Log </w:t>
      </w:r>
      <w:bookmarkEnd w:id="36"/>
      <w:r w:rsidR="00B63CC9">
        <w:t>Keyword</w:t>
      </w:r>
      <w:bookmarkEnd w:id="37"/>
    </w:p>
    <w:p w:rsidR="009D24BD" w:rsidRDefault="00B63CC9">
      <w:r>
        <w:t>This option will cause th</w:t>
      </w:r>
      <w:r w:rsidR="009D24BD">
        <w:t xml:space="preserve">e program to write input/output information to the file </w:t>
      </w:r>
      <w:r w:rsidR="009D24BD">
        <w:rPr>
          <w:rFonts w:ascii="Arial" w:hAnsi="Arial" w:cs="Arial"/>
          <w:sz w:val="22"/>
        </w:rPr>
        <w:t>idlcr8hdf.log</w:t>
      </w:r>
      <w:r w:rsidR="009D24BD">
        <w:t xml:space="preserve">. If this file does not exist in the output directory then it will be created, otherwise the information will be appended to the file. The information is the same as </w:t>
      </w:r>
      <w:r w:rsidR="009D24BD">
        <w:lastRenderedPageBreak/>
        <w:t>that written to the IDLDE output log window and the pop-up display window (if this option is chosen), and also includes start and stop date and time of the program.</w:t>
      </w:r>
    </w:p>
    <w:p w:rsidR="009D24BD" w:rsidRDefault="009D24BD"/>
    <w:p w:rsidR="009D24BD" w:rsidRDefault="009D24BD">
      <w:proofErr w:type="gramStart"/>
      <w:r>
        <w:rPr>
          <w:rFonts w:ascii="Arial" w:hAnsi="Arial" w:cs="Arial"/>
          <w:sz w:val="22"/>
        </w:rPr>
        <w:t>idlcr8hdf</w:t>
      </w:r>
      <w:proofErr w:type="gramEnd"/>
      <w:r>
        <w:t xml:space="preserve"> is set-up to display a run-time log in different ways, as follows:</w:t>
      </w:r>
    </w:p>
    <w:p w:rsidR="009D24BD" w:rsidRDefault="009D24BD" w:rsidP="008358D2">
      <w:pPr>
        <w:numPr>
          <w:ilvl w:val="0"/>
          <w:numId w:val="23"/>
        </w:numPr>
      </w:pPr>
      <w:r>
        <w:t xml:space="preserve">Default log output is to the IDL DE output log window if </w:t>
      </w:r>
      <w:r>
        <w:rPr>
          <w:rFonts w:ascii="Arial" w:hAnsi="Arial" w:cs="Arial"/>
          <w:sz w:val="22"/>
        </w:rPr>
        <w:t>idlcr8hdf</w:t>
      </w:r>
      <w:r>
        <w:t xml:space="preserve"> is called from another program within IDL, or from the IDL Command Input Line.</w:t>
      </w:r>
    </w:p>
    <w:p w:rsidR="009D24BD" w:rsidRDefault="009D24BD" w:rsidP="008358D2">
      <w:pPr>
        <w:numPr>
          <w:ilvl w:val="0"/>
          <w:numId w:val="23"/>
        </w:numPr>
      </w:pPr>
      <w:r>
        <w:t xml:space="preserve">There is no default log output if </w:t>
      </w:r>
      <w:r>
        <w:rPr>
          <w:rFonts w:ascii="Arial" w:hAnsi="Arial" w:cs="Arial"/>
          <w:sz w:val="22"/>
        </w:rPr>
        <w:t>idlcr8hdf.sav</w:t>
      </w:r>
      <w:r>
        <w:t xml:space="preserve"> is opened in IDL VM. The only way to monitor progress during run-time is to choose the </w:t>
      </w:r>
      <w:r>
        <w:rPr>
          <w:rFonts w:ascii="Arial" w:hAnsi="Arial" w:cs="Arial"/>
          <w:sz w:val="22"/>
        </w:rPr>
        <w:t>Popup</w:t>
      </w:r>
      <w:r>
        <w:t xml:space="preserve"> option. </w:t>
      </w:r>
    </w:p>
    <w:p w:rsidR="009D24BD" w:rsidRDefault="009D24BD" w:rsidP="008358D2">
      <w:pPr>
        <w:numPr>
          <w:ilvl w:val="0"/>
          <w:numId w:val="23"/>
        </w:numPr>
      </w:pPr>
      <w:r>
        <w:t xml:space="preserve">If the </w:t>
      </w:r>
      <w:r>
        <w:rPr>
          <w:rFonts w:ascii="Arial" w:hAnsi="Arial" w:cs="Arial"/>
          <w:sz w:val="22"/>
        </w:rPr>
        <w:t>Log</w:t>
      </w:r>
      <w:r>
        <w:t xml:space="preserve"> option is selected, output will also be to the file </w:t>
      </w:r>
      <w:r>
        <w:rPr>
          <w:rFonts w:ascii="Arial" w:hAnsi="Arial" w:cs="Arial"/>
          <w:sz w:val="22"/>
        </w:rPr>
        <w:t>idlcr8hdf.log</w:t>
      </w:r>
      <w:r>
        <w:t>.</w:t>
      </w:r>
    </w:p>
    <w:p w:rsidR="009D24BD" w:rsidRDefault="009D24BD" w:rsidP="008358D2">
      <w:pPr>
        <w:numPr>
          <w:ilvl w:val="0"/>
          <w:numId w:val="23"/>
        </w:numPr>
      </w:pPr>
      <w:r>
        <w:t xml:space="preserve">If the </w:t>
      </w:r>
      <w:r>
        <w:rPr>
          <w:rFonts w:ascii="Arial" w:hAnsi="Arial" w:cs="Arial"/>
          <w:sz w:val="22"/>
        </w:rPr>
        <w:t>Popup</w:t>
      </w:r>
      <w:r>
        <w:t xml:space="preserve"> option is selected, output will also be displayed in a Pop-up window.  </w:t>
      </w:r>
    </w:p>
    <w:p w:rsidR="009D24BD" w:rsidRDefault="009D24BD" w:rsidP="00B63CC9">
      <w:pPr>
        <w:pStyle w:val="Heading3"/>
      </w:pPr>
      <w:bookmarkStart w:id="38" w:name="_/Popup_Option"/>
      <w:bookmarkStart w:id="39" w:name="_Ref147718048"/>
      <w:bookmarkEnd w:id="38"/>
      <w:r>
        <w:t>/</w:t>
      </w:r>
      <w:bookmarkStart w:id="40" w:name="_Toc304297789"/>
      <w:r>
        <w:t xml:space="preserve">Popup </w:t>
      </w:r>
      <w:bookmarkEnd w:id="39"/>
      <w:r w:rsidR="00B63CC9">
        <w:t>Keyword</w:t>
      </w:r>
      <w:bookmarkEnd w:id="40"/>
    </w:p>
    <w:p w:rsidR="00E0333A" w:rsidRDefault="009D24BD" w:rsidP="00E0333A">
      <w:r>
        <w:t xml:space="preserve">This option will cause the program to write input/output information to a Pop-up window.  Select </w:t>
      </w:r>
      <w:r>
        <w:rPr>
          <w:rFonts w:ascii="Arial" w:hAnsi="Arial" w:cs="Arial"/>
          <w:sz w:val="22"/>
        </w:rPr>
        <w:t>Finish</w:t>
      </w:r>
      <w:r>
        <w:t xml:space="preserve"> </w:t>
      </w:r>
      <w:proofErr w:type="gramStart"/>
      <w:r>
        <w:t>to end</w:t>
      </w:r>
      <w:proofErr w:type="gramEnd"/>
      <w:r>
        <w:t xml:space="preserve"> the program. Note that if </w:t>
      </w:r>
      <w:r>
        <w:rPr>
          <w:rFonts w:ascii="Arial" w:hAnsi="Arial" w:cs="Arial"/>
          <w:sz w:val="22"/>
        </w:rPr>
        <w:t>idlcr8hdf</w:t>
      </w:r>
      <w:r>
        <w:t xml:space="preserve"> will be called multiple times by another program in a single runtime, then choosing this option may cause the program to stop after the first call.</w:t>
      </w:r>
    </w:p>
    <w:p w:rsidR="00B63CC9" w:rsidRDefault="00B63CC9" w:rsidP="00B63CC9">
      <w:pPr>
        <w:pStyle w:val="Heading3"/>
      </w:pPr>
      <w:r>
        <w:t>/</w:t>
      </w:r>
      <w:bookmarkStart w:id="41" w:name="_Toc304297790"/>
      <w:r>
        <w:t>QA Keyword</w:t>
      </w:r>
      <w:bookmarkEnd w:id="41"/>
    </w:p>
    <w:p w:rsidR="00B63CC9" w:rsidRPr="00861094" w:rsidRDefault="00861094" w:rsidP="00861094">
      <w:pPr>
        <w:autoSpaceDE w:val="0"/>
        <w:autoSpaceDN w:val="0"/>
        <w:adjustRightInd w:val="0"/>
      </w:pPr>
      <w:r>
        <w:t xml:space="preserve">This option will </w:t>
      </w:r>
      <w:r w:rsidRPr="00861094">
        <w:t xml:space="preserve">perform </w:t>
      </w:r>
      <w:r>
        <w:t>Quality Assurance on</w:t>
      </w:r>
      <w:r w:rsidRPr="00861094">
        <w:t xml:space="preserve"> an HDF file passed to the program using the session memory option. </w:t>
      </w:r>
      <w:r>
        <w:t xml:space="preserve">It is used when </w:t>
      </w:r>
      <w:r w:rsidRPr="00861094">
        <w:rPr>
          <w:rFonts w:ascii="Arial" w:hAnsi="Arial" w:cs="Arial"/>
          <w:sz w:val="22"/>
          <w:szCs w:val="22"/>
        </w:rPr>
        <w:t xml:space="preserve">idlcr8hdf </w:t>
      </w:r>
      <w:r>
        <w:t xml:space="preserve">is called by the </w:t>
      </w:r>
      <w:proofErr w:type="spellStart"/>
      <w:r w:rsidRPr="00861094">
        <w:rPr>
          <w:rFonts w:ascii="Arial" w:hAnsi="Arial" w:cs="Arial"/>
          <w:sz w:val="22"/>
          <w:szCs w:val="22"/>
        </w:rPr>
        <w:t>geoms_qa</w:t>
      </w:r>
      <w:proofErr w:type="spellEnd"/>
      <w:r>
        <w:t xml:space="preserve"> program. However another option</w:t>
      </w:r>
      <w:r w:rsidR="00DB7FDD">
        <w:t xml:space="preserve"> c</w:t>
      </w:r>
      <w:r>
        <w:t xml:space="preserve">ould be to first run </w:t>
      </w:r>
      <w:r w:rsidRPr="00DB7FDD">
        <w:rPr>
          <w:rFonts w:ascii="Arial" w:hAnsi="Arial" w:cs="Arial"/>
          <w:sz w:val="22"/>
          <w:szCs w:val="22"/>
        </w:rPr>
        <w:t>idlcr8ascii</w:t>
      </w:r>
      <w:r>
        <w:t xml:space="preserve"> with the </w:t>
      </w:r>
      <w:proofErr w:type="spellStart"/>
      <w:r w:rsidRPr="00DB7FDD">
        <w:rPr>
          <w:rFonts w:ascii="Arial" w:hAnsi="Arial" w:cs="Arial"/>
          <w:sz w:val="22"/>
          <w:szCs w:val="22"/>
        </w:rPr>
        <w:t>ga</w:t>
      </w:r>
      <w:proofErr w:type="spellEnd"/>
      <w:r>
        <w:t xml:space="preserve"> and </w:t>
      </w:r>
      <w:proofErr w:type="spellStart"/>
      <w:proofErr w:type="gramStart"/>
      <w:r w:rsidRPr="00DB7FDD">
        <w:rPr>
          <w:rFonts w:ascii="Arial" w:hAnsi="Arial" w:cs="Arial"/>
          <w:sz w:val="22"/>
          <w:szCs w:val="22"/>
        </w:rPr>
        <w:t>sds</w:t>
      </w:r>
      <w:proofErr w:type="spellEnd"/>
      <w:proofErr w:type="gramEnd"/>
      <w:r>
        <w:t xml:space="preserve"> arguments, then call </w:t>
      </w:r>
      <w:r w:rsidR="00DB7FDD" w:rsidRPr="00861094">
        <w:rPr>
          <w:rFonts w:ascii="Arial" w:hAnsi="Arial" w:cs="Arial"/>
          <w:sz w:val="22"/>
          <w:szCs w:val="22"/>
        </w:rPr>
        <w:t>idlcr8hdf</w:t>
      </w:r>
      <w:r>
        <w:t xml:space="preserve"> in session memory mode with these same arguments. A log-file is automatically generated and is</w:t>
      </w:r>
      <w:r w:rsidRPr="00861094">
        <w:t xml:space="preserve"> called </w:t>
      </w:r>
      <w:r w:rsidRPr="00DB7FDD">
        <w:rPr>
          <w:rFonts w:ascii="Arial" w:hAnsi="Arial" w:cs="Arial"/>
          <w:sz w:val="22"/>
          <w:szCs w:val="22"/>
        </w:rPr>
        <w:t>idlcr8qa.log</w:t>
      </w:r>
      <w:r w:rsidRPr="00861094">
        <w:t xml:space="preserve"> instead of </w:t>
      </w:r>
      <w:r w:rsidRPr="00DB7FDD">
        <w:rPr>
          <w:rFonts w:ascii="Arial" w:hAnsi="Arial" w:cs="Arial"/>
          <w:sz w:val="22"/>
          <w:szCs w:val="22"/>
        </w:rPr>
        <w:t>idlcr8hdf.log</w:t>
      </w:r>
      <w:r>
        <w:t>.</w:t>
      </w:r>
      <w:r w:rsidR="009D4F16">
        <w:t xml:space="preserve"> This option is not</w:t>
      </w:r>
      <w:r w:rsidR="00643A51">
        <w:t xml:space="preserve"> available </w:t>
      </w:r>
      <w:r w:rsidR="009D4F16">
        <w:t>when using the graphical user interface.</w:t>
      </w:r>
    </w:p>
    <w:p w:rsidR="00DB7FDD" w:rsidRDefault="00DB7FDD" w:rsidP="00DB7FDD">
      <w:pPr>
        <w:pStyle w:val="Heading3"/>
      </w:pPr>
      <w:r>
        <w:t>/</w:t>
      </w:r>
      <w:bookmarkStart w:id="42" w:name="_Toc304297791"/>
      <w:proofErr w:type="spellStart"/>
      <w:r>
        <w:t>NoHDF</w:t>
      </w:r>
      <w:proofErr w:type="spellEnd"/>
      <w:r>
        <w:t xml:space="preserve"> Keyword</w:t>
      </w:r>
      <w:bookmarkEnd w:id="42"/>
    </w:p>
    <w:p w:rsidR="009D24BD" w:rsidRDefault="00601741">
      <w:r>
        <w:t xml:space="preserve">This option will perform all the integrity checks on the input data but does not generate an HDF file. </w:t>
      </w:r>
      <w:r w:rsidR="009D4F16">
        <w:t xml:space="preserve">The log-file </w:t>
      </w:r>
      <w:r w:rsidR="009D4F16" w:rsidRPr="00DB7FDD">
        <w:rPr>
          <w:rFonts w:ascii="Arial" w:hAnsi="Arial" w:cs="Arial"/>
          <w:sz w:val="22"/>
          <w:szCs w:val="22"/>
        </w:rPr>
        <w:t>idlcr8hdf.log</w:t>
      </w:r>
      <w:r w:rsidR="009D4F16">
        <w:t xml:space="preserve"> is automatically generated. This option is not</w:t>
      </w:r>
      <w:r w:rsidR="00643A51">
        <w:t xml:space="preserve"> available </w:t>
      </w:r>
      <w:r w:rsidR="009D4F16">
        <w:t>when using the graphical user interface.</w:t>
      </w:r>
    </w:p>
    <w:p w:rsidR="009D24BD" w:rsidRDefault="009D24BD">
      <w:pPr>
        <w:pStyle w:val="Heading1"/>
      </w:pPr>
      <w:bookmarkStart w:id="43" w:name="_Running_idlcr8hdf.sav_on"/>
      <w:bookmarkStart w:id="44" w:name="_Toc304297792"/>
      <w:bookmarkEnd w:id="43"/>
      <w:r>
        <w:t>Running idlcr8hdf.sav on IDL VM or IDL LIC</w:t>
      </w:r>
      <w:bookmarkEnd w:id="44"/>
    </w:p>
    <w:p w:rsidR="009D24BD" w:rsidRDefault="009D24BD">
      <w:bookmarkStart w:id="45" w:name="_Toc83628913"/>
      <w:r>
        <w:t xml:space="preserve">The file </w:t>
      </w:r>
      <w:r>
        <w:rPr>
          <w:rFonts w:ascii="Arial" w:hAnsi="Arial" w:cs="Arial"/>
          <w:sz w:val="22"/>
        </w:rPr>
        <w:t>idlcr8hdf.sav</w:t>
      </w:r>
      <w:r>
        <w:t xml:space="preserve"> is the binary version of </w:t>
      </w:r>
      <w:r>
        <w:rPr>
          <w:rFonts w:ascii="Arial" w:hAnsi="Arial" w:cs="Arial"/>
          <w:sz w:val="22"/>
        </w:rPr>
        <w:t>idlcr8hdf.pro</w:t>
      </w:r>
      <w:r>
        <w:t xml:space="preserve"> and can be run on IDL VM or IDL LIC. To run it on IDL LIC in the manner described in Chapter</w:t>
      </w:r>
      <w:r>
        <w:rPr>
          <w:b/>
          <w:bCs/>
        </w:rPr>
        <w:t xml:space="preserve"> </w:t>
      </w:r>
      <w:hyperlink w:anchor="_Running_idlcr8hdf.pro_on" w:history="1">
        <w:r w:rsidR="00E0333A">
          <w:rPr>
            <w:rStyle w:val="Hyperlink"/>
            <w:b/>
            <w:bCs/>
          </w:rPr>
          <w:t>3</w:t>
        </w:r>
      </w:hyperlink>
      <w:r>
        <w:t>,</w:t>
      </w:r>
      <w:r>
        <w:rPr>
          <w:b/>
          <w:bCs/>
        </w:rPr>
        <w:t xml:space="preserve"> </w:t>
      </w:r>
      <w:r>
        <w:t>the routines need to be restored (</w:t>
      </w:r>
      <w:r>
        <w:rPr>
          <w:rFonts w:ascii="Arial" w:hAnsi="Arial" w:cs="Arial"/>
          <w:sz w:val="22"/>
        </w:rPr>
        <w:t>restore,</w:t>
      </w:r>
      <w:r>
        <w:t xml:space="preserve"> </w:t>
      </w:r>
      <w:r>
        <w:rPr>
          <w:rFonts w:ascii="Arial" w:hAnsi="Arial" w:cs="Arial"/>
          <w:sz w:val="22"/>
        </w:rPr>
        <w:t>‘idlcr8hdf.sav’</w:t>
      </w:r>
      <w:r>
        <w:t>), and the main procedure called (</w:t>
      </w:r>
      <w:r>
        <w:rPr>
          <w:rFonts w:ascii="Arial" w:hAnsi="Arial" w:cs="Arial"/>
          <w:sz w:val="22"/>
        </w:rPr>
        <w:t>idlcr8hdf</w:t>
      </w:r>
      <w:r>
        <w:t>).</w:t>
      </w:r>
      <w:r>
        <w:rPr>
          <w:b/>
          <w:bCs/>
        </w:rPr>
        <w:t xml:space="preserve"> </w:t>
      </w:r>
      <w:r>
        <w:t xml:space="preserve">To run on IDL VM in Windows, or if using IDL VM v7.0 or greater: Drag and drop the </w:t>
      </w:r>
      <w:r>
        <w:rPr>
          <w:rFonts w:ascii="Arial" w:hAnsi="Arial" w:cs="Arial"/>
          <w:sz w:val="22"/>
        </w:rPr>
        <w:t>idlcr8hdf.sav</w:t>
      </w:r>
      <w:r>
        <w:t xml:space="preserve"> icon or file onto the idlrt.exe icon, or open IDL VM, and select </w:t>
      </w:r>
      <w:r>
        <w:rPr>
          <w:rFonts w:ascii="Arial" w:hAnsi="Arial" w:cs="Arial"/>
          <w:sz w:val="22"/>
        </w:rPr>
        <w:t>idlcr8hdf.sav</w:t>
      </w:r>
      <w:r>
        <w:t xml:space="preserve">. In Mac OS X or </w:t>
      </w:r>
      <w:proofErr w:type="gramStart"/>
      <w:r>
        <w:t>Unix</w:t>
      </w:r>
      <w:proofErr w:type="gramEnd"/>
      <w:r>
        <w:t xml:space="preserve"> the following command at the </w:t>
      </w:r>
      <w:proofErr w:type="spellStart"/>
      <w:r>
        <w:t>Xterm</w:t>
      </w:r>
      <w:proofErr w:type="spellEnd"/>
      <w:r>
        <w:t xml:space="preserve"> shell prompt can be executed:</w:t>
      </w:r>
      <w:r>
        <w:rPr>
          <w:rFonts w:ascii="Arial" w:hAnsi="Arial" w:cs="Arial"/>
          <w:sz w:val="22"/>
        </w:rPr>
        <w:t xml:space="preserve"> </w:t>
      </w:r>
      <w:proofErr w:type="spellStart"/>
      <w:r>
        <w:rPr>
          <w:rStyle w:val="code"/>
          <w:rFonts w:ascii="Arial" w:hAnsi="Arial" w:cs="Arial"/>
          <w:sz w:val="22"/>
        </w:rPr>
        <w:t>idl</w:t>
      </w:r>
      <w:proofErr w:type="spellEnd"/>
      <w:r>
        <w:rPr>
          <w:rStyle w:val="code"/>
          <w:rFonts w:ascii="Arial" w:hAnsi="Arial" w:cs="Arial"/>
          <w:sz w:val="22"/>
        </w:rPr>
        <w:t xml:space="preserve"> -</w:t>
      </w:r>
      <w:proofErr w:type="spellStart"/>
      <w:r>
        <w:rPr>
          <w:rStyle w:val="code"/>
          <w:rFonts w:ascii="Arial" w:hAnsi="Arial" w:cs="Arial"/>
          <w:sz w:val="22"/>
        </w:rPr>
        <w:t>vm</w:t>
      </w:r>
      <w:proofErr w:type="spellEnd"/>
      <w:r>
        <w:rPr>
          <w:rStyle w:val="code"/>
          <w:rFonts w:ascii="Arial" w:hAnsi="Arial" w:cs="Arial"/>
          <w:sz w:val="22"/>
        </w:rPr>
        <w:t>=/your/path/</w:t>
      </w:r>
      <w:proofErr w:type="spellStart"/>
      <w:r>
        <w:rPr>
          <w:rStyle w:val="code"/>
          <w:rFonts w:ascii="Arial" w:hAnsi="Arial" w:cs="Arial"/>
          <w:sz w:val="22"/>
        </w:rPr>
        <w:t>to</w:t>
      </w:r>
      <w:proofErr w:type="spellEnd"/>
      <w:r>
        <w:rPr>
          <w:rStyle w:val="code"/>
          <w:rFonts w:ascii="Arial" w:hAnsi="Arial" w:cs="Arial"/>
          <w:sz w:val="22"/>
        </w:rPr>
        <w:t>/idlcr8hdf.sav.</w:t>
      </w:r>
      <w:r>
        <w:t xml:space="preserve"> If the path and filename are omitted (typing only </w:t>
      </w:r>
      <w:proofErr w:type="spellStart"/>
      <w:r>
        <w:rPr>
          <w:rStyle w:val="code"/>
          <w:rFonts w:ascii="Arial" w:hAnsi="Arial" w:cs="Arial"/>
          <w:sz w:val="22"/>
        </w:rPr>
        <w:t>idl</w:t>
      </w:r>
      <w:proofErr w:type="spellEnd"/>
      <w:r>
        <w:rPr>
          <w:rStyle w:val="code"/>
          <w:rFonts w:ascii="Arial" w:hAnsi="Arial" w:cs="Arial"/>
          <w:sz w:val="22"/>
        </w:rPr>
        <w:t xml:space="preserve"> –</w:t>
      </w:r>
      <w:proofErr w:type="spellStart"/>
      <w:r>
        <w:rPr>
          <w:rStyle w:val="code"/>
          <w:rFonts w:ascii="Arial" w:hAnsi="Arial" w:cs="Arial"/>
          <w:sz w:val="22"/>
        </w:rPr>
        <w:t>vm</w:t>
      </w:r>
      <w:proofErr w:type="spellEnd"/>
      <w:r>
        <w:t>), IDL will open a file selection dialog allowing you to select the file.</w:t>
      </w:r>
      <w:r>
        <w:rPr>
          <w:rFonts w:ascii="Arial" w:hAnsi="Arial" w:cs="Arial"/>
          <w:sz w:val="22"/>
        </w:rPr>
        <w:t xml:space="preserve"> </w:t>
      </w:r>
      <w:r>
        <w:t>The following ‘Introduction’ window will be displayed:</w:t>
      </w:r>
    </w:p>
    <w:p w:rsidR="009D24BD" w:rsidRDefault="009D24BD"/>
    <w:p w:rsidR="009D24BD" w:rsidRDefault="00EF4A0C">
      <w:r>
        <w:lastRenderedPageBreak/>
        <w:pict>
          <v:shape id="_x0000_i1025" type="#_x0000_t75" style="width:431.25pt;height:291pt">
            <v:imagedata r:id="rId32" o:title=""/>
          </v:shape>
        </w:pict>
      </w:r>
    </w:p>
    <w:p w:rsidR="009D24BD" w:rsidRDefault="009D24BD"/>
    <w:p w:rsidR="009D24BD" w:rsidRDefault="009D24BD">
      <w:r>
        <w:t>Output options are selected by a combination of exclusive and non-exclusive buttons as follows:</w:t>
      </w:r>
    </w:p>
    <w:p w:rsidR="009D24BD" w:rsidRDefault="009D24BD" w:rsidP="008358D2">
      <w:pPr>
        <w:numPr>
          <w:ilvl w:val="0"/>
          <w:numId w:val="24"/>
        </w:numPr>
      </w:pPr>
      <w:r>
        <w:rPr>
          <w:rFonts w:ascii="Arial" w:hAnsi="Arial" w:cs="Arial"/>
          <w:sz w:val="22"/>
        </w:rPr>
        <w:t>Log Output Option</w:t>
      </w:r>
      <w:r>
        <w:t xml:space="preserve"> – This is equivalent to choosing the </w:t>
      </w:r>
      <w:r>
        <w:rPr>
          <w:rFonts w:ascii="Arial" w:hAnsi="Arial" w:cs="Arial"/>
          <w:sz w:val="22"/>
        </w:rPr>
        <w:t>/Log</w:t>
      </w:r>
      <w:r>
        <w:t xml:space="preserve"> option at the command line (refer to section </w:t>
      </w:r>
      <w:hyperlink w:anchor="_/L_Option" w:history="1">
        <w:r w:rsidR="002F6334">
          <w:rPr>
            <w:rStyle w:val="Hyperlink"/>
            <w:b/>
            <w:bCs/>
          </w:rPr>
          <w:t>3.2.8</w:t>
        </w:r>
      </w:hyperlink>
      <w:r>
        <w:t>). This option is non-exclusive, meaning other options are still available if this is selected.</w:t>
      </w:r>
    </w:p>
    <w:p w:rsidR="009D24BD" w:rsidRDefault="009D24BD" w:rsidP="008358D2">
      <w:pPr>
        <w:numPr>
          <w:ilvl w:val="0"/>
          <w:numId w:val="24"/>
        </w:numPr>
      </w:pPr>
      <w:r>
        <w:rPr>
          <w:rFonts w:ascii="Arial" w:hAnsi="Arial" w:cs="Arial"/>
          <w:sz w:val="22"/>
        </w:rPr>
        <w:t>Popup Output Option</w:t>
      </w:r>
      <w:r>
        <w:t xml:space="preserve"> – This is equivalent to choosing the </w:t>
      </w:r>
      <w:r>
        <w:rPr>
          <w:rFonts w:ascii="Arial" w:hAnsi="Arial" w:cs="Arial"/>
          <w:sz w:val="22"/>
        </w:rPr>
        <w:t>/Popup</w:t>
      </w:r>
      <w:r>
        <w:t xml:space="preserve"> option at the command line (refer to section </w:t>
      </w:r>
      <w:hyperlink w:anchor="_/Popup_Option" w:history="1">
        <w:r w:rsidR="002F6334">
          <w:rPr>
            <w:rStyle w:val="Hyperlink"/>
            <w:b/>
            <w:bCs/>
          </w:rPr>
          <w:t>3.2.9</w:t>
        </w:r>
      </w:hyperlink>
      <w:r>
        <w:t>). This option is non-exclusive.</w:t>
      </w:r>
    </w:p>
    <w:p w:rsidR="009D24BD" w:rsidRDefault="009D24BD" w:rsidP="008358D2">
      <w:pPr>
        <w:numPr>
          <w:ilvl w:val="0"/>
          <w:numId w:val="24"/>
        </w:numPr>
      </w:pPr>
      <w:r>
        <w:rPr>
          <w:rFonts w:ascii="Arial" w:hAnsi="Arial" w:cs="Arial"/>
          <w:sz w:val="22"/>
        </w:rPr>
        <w:t>Avg. Kernel Option</w:t>
      </w:r>
      <w:r>
        <w:t xml:space="preserve"> – This is equivalent to choosing the </w:t>
      </w:r>
      <w:r>
        <w:rPr>
          <w:rFonts w:ascii="Arial" w:hAnsi="Arial" w:cs="Arial"/>
          <w:sz w:val="22"/>
        </w:rPr>
        <w:t>/AVK</w:t>
      </w:r>
      <w:r>
        <w:t xml:space="preserve"> option at the command line (refer to section </w:t>
      </w:r>
      <w:hyperlink w:anchor="_/AVK_Option" w:history="1">
        <w:r w:rsidR="002F6334">
          <w:rPr>
            <w:rStyle w:val="Hyperlink"/>
            <w:b/>
            <w:bCs/>
          </w:rPr>
          <w:t>3.2.7</w:t>
        </w:r>
      </w:hyperlink>
      <w:r>
        <w:t>). This option is non-exclusive.</w:t>
      </w:r>
    </w:p>
    <w:p w:rsidR="009D24BD" w:rsidRDefault="009D24BD" w:rsidP="008358D2">
      <w:pPr>
        <w:numPr>
          <w:ilvl w:val="0"/>
          <w:numId w:val="24"/>
        </w:numPr>
      </w:pPr>
      <w:r>
        <w:rPr>
          <w:rFonts w:ascii="Arial" w:hAnsi="Arial" w:cs="Arial"/>
          <w:sz w:val="22"/>
        </w:rPr>
        <w:t>HDF4</w:t>
      </w:r>
      <w:r>
        <w:t xml:space="preserve"> – output will be HDF4. This button is exclusive, meaning no other options are available once it is selected.</w:t>
      </w:r>
    </w:p>
    <w:p w:rsidR="009D24BD" w:rsidRDefault="009D24BD" w:rsidP="008358D2">
      <w:pPr>
        <w:numPr>
          <w:ilvl w:val="0"/>
          <w:numId w:val="24"/>
        </w:numPr>
      </w:pPr>
      <w:r>
        <w:rPr>
          <w:rFonts w:ascii="Arial" w:hAnsi="Arial" w:cs="Arial"/>
          <w:sz w:val="22"/>
        </w:rPr>
        <w:t>HDF5</w:t>
      </w:r>
      <w:r>
        <w:t xml:space="preserve"> – output will be HDF5. This button is exclusive.  It will be shaded if this option is not available. This is equivalent to choosing the </w:t>
      </w:r>
      <w:r>
        <w:rPr>
          <w:rFonts w:ascii="Arial" w:hAnsi="Arial" w:cs="Arial"/>
          <w:sz w:val="22"/>
        </w:rPr>
        <w:t>/H5</w:t>
      </w:r>
      <w:r>
        <w:t xml:space="preserve"> option at the command line (refer to section </w:t>
      </w:r>
      <w:hyperlink w:anchor="_/H5_Keyword" w:history="1">
        <w:r w:rsidR="002F6334">
          <w:rPr>
            <w:rStyle w:val="Hyperlink"/>
            <w:b/>
            <w:bCs/>
          </w:rPr>
          <w:t>3.2.6</w:t>
        </w:r>
      </w:hyperlink>
      <w:r>
        <w:t>).</w:t>
      </w:r>
    </w:p>
    <w:p w:rsidR="009D24BD" w:rsidRDefault="009D24BD" w:rsidP="008358D2">
      <w:pPr>
        <w:numPr>
          <w:ilvl w:val="0"/>
          <w:numId w:val="24"/>
        </w:numPr>
      </w:pPr>
      <w:r>
        <w:rPr>
          <w:rFonts w:ascii="Arial" w:hAnsi="Arial" w:cs="Arial"/>
          <w:sz w:val="22"/>
        </w:rPr>
        <w:t>Stop</w:t>
      </w:r>
      <w:r>
        <w:t xml:space="preserve"> or </w:t>
      </w:r>
      <w:r>
        <w:rPr>
          <w:rFonts w:ascii="Arial" w:hAnsi="Arial" w:cs="Arial"/>
          <w:sz w:val="22"/>
        </w:rPr>
        <w:t>X</w:t>
      </w:r>
      <w:r>
        <w:t xml:space="preserve"> – the Program will close.</w:t>
      </w:r>
    </w:p>
    <w:p w:rsidR="009D24BD" w:rsidRDefault="009D24BD"/>
    <w:p w:rsidR="009D24BD" w:rsidRDefault="009D24BD">
      <w:r>
        <w:t xml:space="preserve">Once the </w:t>
      </w:r>
      <w:r>
        <w:rPr>
          <w:rFonts w:ascii="Arial" w:hAnsi="Arial" w:cs="Arial"/>
          <w:sz w:val="22"/>
        </w:rPr>
        <w:t>HDF4</w:t>
      </w:r>
      <w:r>
        <w:t xml:space="preserve"> or </w:t>
      </w:r>
      <w:r>
        <w:rPr>
          <w:rFonts w:ascii="Arial" w:hAnsi="Arial" w:cs="Arial"/>
          <w:sz w:val="22"/>
        </w:rPr>
        <w:t>HDF5</w:t>
      </w:r>
      <w:r>
        <w:t xml:space="preserve"> option is selected, the program will prompt for input file and directory selection by Dialog Boxes. Inputs are: The Metadata Template file (refer to section </w:t>
      </w:r>
      <w:hyperlink w:anchor="_Input_File_Option" w:history="1">
        <w:r w:rsidR="002F6334">
          <w:rPr>
            <w:rStyle w:val="Hyperlink"/>
            <w:b/>
            <w:bCs/>
          </w:rPr>
          <w:t>3.2.1.2</w:t>
        </w:r>
      </w:hyperlink>
      <w:r>
        <w:t xml:space="preserve"> and </w:t>
      </w:r>
      <w:hyperlink w:anchor="_Metadata" w:history="1">
        <w:r w:rsidR="002F6334">
          <w:rPr>
            <w:rStyle w:val="Hyperlink"/>
            <w:b/>
            <w:bCs/>
          </w:rPr>
          <w:t>6.1</w:t>
        </w:r>
      </w:hyperlink>
      <w:r>
        <w:t xml:space="preserve">), the Data file(s) (refer to section </w:t>
      </w:r>
      <w:hyperlink w:anchor="_Input_File_Option_1" w:history="1">
        <w:r w:rsidR="002F6334">
          <w:rPr>
            <w:rStyle w:val="Hyperlink"/>
            <w:b/>
            <w:bCs/>
          </w:rPr>
          <w:t>3.2.2.2</w:t>
        </w:r>
      </w:hyperlink>
      <w:r>
        <w:t xml:space="preserve"> and </w:t>
      </w:r>
      <w:hyperlink w:anchor="_Data" w:history="1">
        <w:r w:rsidR="002F6334">
          <w:rPr>
            <w:rStyle w:val="Hyperlink"/>
            <w:b/>
            <w:bCs/>
          </w:rPr>
          <w:t>6.2</w:t>
        </w:r>
      </w:hyperlink>
      <w:r>
        <w:t xml:space="preserve">), the TAV file (refer to section </w:t>
      </w:r>
      <w:hyperlink w:anchor="_TAV" w:history="1">
        <w:r w:rsidR="002F6334">
          <w:rPr>
            <w:rStyle w:val="Hyperlink"/>
            <w:b/>
            <w:bCs/>
          </w:rPr>
          <w:t>3.2.3</w:t>
        </w:r>
      </w:hyperlink>
      <w:r>
        <w:t xml:space="preserve">), and the Output Directory (refer to section </w:t>
      </w:r>
      <w:hyperlink w:anchor="_ODIR" w:history="1">
        <w:r w:rsidR="002F6334">
          <w:rPr>
            <w:rStyle w:val="Hyperlink"/>
            <w:b/>
            <w:bCs/>
          </w:rPr>
          <w:t>3.2.4</w:t>
        </w:r>
      </w:hyperlink>
      <w:r>
        <w:t>).</w:t>
      </w:r>
    </w:p>
    <w:p w:rsidR="009D24BD" w:rsidRDefault="009D24BD"/>
    <w:p w:rsidR="009D24BD" w:rsidRDefault="009D24BD">
      <w:r>
        <w:t xml:space="preserve">If all inputs are valid the program will perform integrity checks and, if successful, create the HDF file(s). If the </w:t>
      </w:r>
      <w:r>
        <w:rPr>
          <w:rFonts w:ascii="Arial" w:hAnsi="Arial" w:cs="Arial"/>
          <w:sz w:val="22"/>
        </w:rPr>
        <w:t>Popup</w:t>
      </w:r>
      <w:r>
        <w:t xml:space="preserve"> option is chosen, a log window, like the one below, shows </w:t>
      </w:r>
      <w:r>
        <w:lastRenderedPageBreak/>
        <w:t xml:space="preserve">progress through the operation. </w:t>
      </w:r>
      <w:r w:rsidR="002B5D60">
        <w:t xml:space="preserve">The program will stop once all input data files have been checked, or an error is detected that compromises the ability of the program to do further checks. To close the program, select the </w:t>
      </w:r>
      <w:r w:rsidR="002B5D60">
        <w:rPr>
          <w:rFonts w:ascii="Arial" w:hAnsi="Arial" w:cs="Arial"/>
          <w:sz w:val="22"/>
        </w:rPr>
        <w:t>Finish</w:t>
      </w:r>
      <w:r w:rsidR="002B5D60">
        <w:t xml:space="preserve"> button. If the </w:t>
      </w:r>
      <w:r w:rsidR="002B5D60">
        <w:rPr>
          <w:rFonts w:ascii="Arial" w:hAnsi="Arial" w:cs="Arial"/>
          <w:sz w:val="22"/>
        </w:rPr>
        <w:t>Popup</w:t>
      </w:r>
      <w:r w:rsidR="002B5D60">
        <w:t xml:space="preserve"> option is not chosen, a DIALOG_BOX will open at the end of the processing, indicating completion of the program.</w:t>
      </w:r>
    </w:p>
    <w:p w:rsidR="009D24BD" w:rsidRDefault="009D24BD">
      <w:pPr>
        <w:pStyle w:val="Heading1"/>
      </w:pPr>
      <w:bookmarkStart w:id="46" w:name="_Toc194069884"/>
      <w:bookmarkStart w:id="47" w:name="_Toc304297793"/>
      <w:r>
        <w:t>Event Log Display Options</w:t>
      </w:r>
      <w:bookmarkEnd w:id="46"/>
      <w:bookmarkEnd w:id="47"/>
    </w:p>
    <w:p w:rsidR="009D24BD" w:rsidRDefault="009D24BD">
      <w:r>
        <w:t>An event log is generated by the program, showing:</w:t>
      </w:r>
    </w:p>
    <w:p w:rsidR="009D24BD" w:rsidRDefault="009D24BD" w:rsidP="008358D2">
      <w:pPr>
        <w:numPr>
          <w:ilvl w:val="0"/>
          <w:numId w:val="28"/>
        </w:numPr>
      </w:pPr>
      <w:r>
        <w:t>Start and Finish times of the program (for the default and file output options)</w:t>
      </w:r>
    </w:p>
    <w:p w:rsidR="009D24BD" w:rsidRDefault="009D24BD" w:rsidP="008358D2">
      <w:pPr>
        <w:numPr>
          <w:ilvl w:val="0"/>
          <w:numId w:val="28"/>
        </w:numPr>
      </w:pPr>
      <w:r>
        <w:t>Input files called and output files created</w:t>
      </w:r>
    </w:p>
    <w:p w:rsidR="009D24BD" w:rsidRDefault="009D24BD" w:rsidP="008358D2">
      <w:pPr>
        <w:numPr>
          <w:ilvl w:val="0"/>
          <w:numId w:val="28"/>
        </w:numPr>
      </w:pPr>
      <w:r>
        <w:t>Error and Information messages</w:t>
      </w:r>
    </w:p>
    <w:p w:rsidR="009D24BD" w:rsidRDefault="009D24BD">
      <w:pPr>
        <w:ind w:left="360"/>
      </w:pPr>
    </w:p>
    <w:p w:rsidR="009D24BD" w:rsidRDefault="009D24BD">
      <w:r>
        <w:t xml:space="preserve">Displaying the log is dependent both on how </w:t>
      </w:r>
      <w:r>
        <w:rPr>
          <w:rFonts w:ascii="Arial" w:hAnsi="Arial" w:cs="Arial"/>
          <w:sz w:val="22"/>
        </w:rPr>
        <w:t>idlcr8hdf</w:t>
      </w:r>
      <w:r>
        <w:t xml:space="preserve"> is called, as well as the options chosen by the user, as follows:</w:t>
      </w:r>
    </w:p>
    <w:p w:rsidR="009D24BD" w:rsidRDefault="009D24BD" w:rsidP="008358D2">
      <w:pPr>
        <w:numPr>
          <w:ilvl w:val="0"/>
          <w:numId w:val="23"/>
        </w:numPr>
      </w:pPr>
      <w:r>
        <w:t xml:space="preserve">Default log output is to the IDL DE output log window if </w:t>
      </w:r>
      <w:r>
        <w:rPr>
          <w:rFonts w:ascii="Arial" w:hAnsi="Arial" w:cs="Arial"/>
          <w:sz w:val="22"/>
        </w:rPr>
        <w:t>idlcr8hdf</w:t>
      </w:r>
      <w:r>
        <w:t xml:space="preserve"> is called from another program within IDL, or from the IDL Command Input Line.</w:t>
      </w:r>
    </w:p>
    <w:p w:rsidR="009D24BD" w:rsidRDefault="009D24BD" w:rsidP="008358D2">
      <w:pPr>
        <w:numPr>
          <w:ilvl w:val="0"/>
          <w:numId w:val="23"/>
        </w:numPr>
      </w:pPr>
      <w:r>
        <w:t xml:space="preserve">There is no default log output if </w:t>
      </w:r>
      <w:r>
        <w:rPr>
          <w:rFonts w:ascii="Arial" w:hAnsi="Arial" w:cs="Arial"/>
          <w:sz w:val="22"/>
        </w:rPr>
        <w:t>idlcr8hdf.sav</w:t>
      </w:r>
      <w:r>
        <w:t xml:space="preserve"> is opened in IDL VM. The only way to monitor progress during run-time is to choose the </w:t>
      </w:r>
      <w:r>
        <w:rPr>
          <w:rFonts w:ascii="Arial" w:hAnsi="Arial" w:cs="Arial"/>
          <w:sz w:val="22"/>
        </w:rPr>
        <w:t>Popup</w:t>
      </w:r>
      <w:r>
        <w:t xml:space="preserve"> option. </w:t>
      </w:r>
    </w:p>
    <w:p w:rsidR="009D24BD" w:rsidRDefault="009D24BD" w:rsidP="008358D2">
      <w:pPr>
        <w:numPr>
          <w:ilvl w:val="0"/>
          <w:numId w:val="23"/>
        </w:numPr>
      </w:pPr>
      <w:r>
        <w:t xml:space="preserve">If the </w:t>
      </w:r>
      <w:r>
        <w:rPr>
          <w:rFonts w:ascii="Arial" w:hAnsi="Arial" w:cs="Arial"/>
          <w:sz w:val="22"/>
        </w:rPr>
        <w:t>Log</w:t>
      </w:r>
      <w:r>
        <w:t xml:space="preserve"> option is selected, output will also be to the file </w:t>
      </w:r>
      <w:r>
        <w:rPr>
          <w:rFonts w:ascii="Arial" w:hAnsi="Arial" w:cs="Arial"/>
          <w:sz w:val="22"/>
        </w:rPr>
        <w:t>idlcr8</w:t>
      </w:r>
      <w:r w:rsidR="002F6334">
        <w:rPr>
          <w:rFonts w:ascii="Arial" w:hAnsi="Arial" w:cs="Arial"/>
          <w:sz w:val="22"/>
        </w:rPr>
        <w:t>hdf</w:t>
      </w:r>
      <w:r>
        <w:rPr>
          <w:rFonts w:ascii="Arial" w:hAnsi="Arial" w:cs="Arial"/>
          <w:sz w:val="22"/>
        </w:rPr>
        <w:t xml:space="preserve">.log </w:t>
      </w:r>
      <w:r>
        <w:t xml:space="preserve">(refer to section </w:t>
      </w:r>
      <w:hyperlink w:anchor="_/L_Option" w:history="1">
        <w:r w:rsidR="002F6334">
          <w:rPr>
            <w:rStyle w:val="Hyperlink"/>
            <w:b/>
            <w:bCs/>
          </w:rPr>
          <w:t>3.2.8</w:t>
        </w:r>
      </w:hyperlink>
      <w:r>
        <w:t>).</w:t>
      </w:r>
    </w:p>
    <w:p w:rsidR="009D24BD" w:rsidRDefault="009D24BD" w:rsidP="008358D2">
      <w:pPr>
        <w:numPr>
          <w:ilvl w:val="0"/>
          <w:numId w:val="23"/>
        </w:numPr>
      </w:pPr>
      <w:r>
        <w:t xml:space="preserve">If the </w:t>
      </w:r>
      <w:r>
        <w:rPr>
          <w:rFonts w:ascii="Arial" w:hAnsi="Arial" w:cs="Arial"/>
          <w:sz w:val="22"/>
        </w:rPr>
        <w:t>Popup</w:t>
      </w:r>
      <w:r>
        <w:t xml:space="preserve"> option is selected, output will also be displayed in a Pop-up window (refer to section </w:t>
      </w:r>
      <w:hyperlink w:anchor="_/Popup_Option" w:history="1">
        <w:r w:rsidR="002F6334">
          <w:rPr>
            <w:rStyle w:val="Hyperlink"/>
            <w:b/>
            <w:bCs/>
          </w:rPr>
          <w:t>3.2.9</w:t>
        </w:r>
      </w:hyperlink>
      <w:r>
        <w:t xml:space="preserve">).  </w:t>
      </w:r>
    </w:p>
    <w:p w:rsidR="009D24BD" w:rsidRDefault="009D24BD"/>
    <w:p w:rsidR="009D24BD" w:rsidRDefault="009D24BD">
      <w:pPr>
        <w:pStyle w:val="Heading1"/>
      </w:pPr>
      <w:bookmarkStart w:id="48" w:name="_The_Metadata_and"/>
      <w:bookmarkStart w:id="49" w:name="_Toc304297794"/>
      <w:bookmarkEnd w:id="48"/>
      <w:r>
        <w:t>The Metadata and Data</w:t>
      </w:r>
      <w:bookmarkEnd w:id="49"/>
    </w:p>
    <w:p w:rsidR="009D24BD" w:rsidRDefault="009D24BD">
      <w:r>
        <w:t xml:space="preserve">The metadata and data representation follows the </w:t>
      </w:r>
      <w:hyperlink r:id="rId33" w:history="1">
        <w:r w:rsidR="00D24F6B" w:rsidRPr="00D24F6B">
          <w:rPr>
            <w:rStyle w:val="Hyperlink"/>
          </w:rPr>
          <w:t>GEOMS</w:t>
        </w:r>
        <w:r w:rsidRPr="00D24F6B">
          <w:rPr>
            <w:rStyle w:val="Hyperlink"/>
          </w:rPr>
          <w:t xml:space="preserve"> file reporting guidelines</w:t>
        </w:r>
      </w:hyperlink>
      <w:r>
        <w:t xml:space="preserve"> outlined by </w:t>
      </w:r>
      <w:proofErr w:type="spellStart"/>
      <w:r w:rsidR="00D24F6B">
        <w:t>Retscher</w:t>
      </w:r>
      <w:proofErr w:type="spellEnd"/>
      <w:r w:rsidR="00D24F6B">
        <w:t xml:space="preserve"> et al., 2011</w:t>
      </w:r>
      <w:r>
        <w:t>.</w:t>
      </w:r>
    </w:p>
    <w:p w:rsidR="009D24BD" w:rsidRDefault="009D24BD">
      <w:pPr>
        <w:pStyle w:val="Heading2"/>
      </w:pPr>
      <w:bookmarkStart w:id="50" w:name="_Metadata"/>
      <w:bookmarkStart w:id="51" w:name="_Toc133806205"/>
      <w:bookmarkStart w:id="52" w:name="_Toc304297795"/>
      <w:bookmarkEnd w:id="50"/>
      <w:r>
        <w:t>Metadata</w:t>
      </w:r>
      <w:bookmarkEnd w:id="51"/>
      <w:bookmarkEnd w:id="52"/>
    </w:p>
    <w:p w:rsidR="009D24BD" w:rsidRDefault="009D24BD">
      <w:r>
        <w:t>The purpose of the metadata is to describe the users actual scientific data (e.g. measurements) using a set of descriptors or attributes. Each such attribute describes a certain part of the scientific data. Examples of attributes could be the name of the owner of the data, or the type of instrument that was used, or the measurement unit etc.</w:t>
      </w:r>
    </w:p>
    <w:p w:rsidR="009D24BD" w:rsidRDefault="009D24BD"/>
    <w:p w:rsidR="009D24BD" w:rsidRDefault="009D24BD">
      <w:r>
        <w:t>Each metadata attribute is defined through a metadata statement in the file. A metadata statement has the following form:</w:t>
      </w:r>
    </w:p>
    <w:p w:rsidR="009D24BD" w:rsidRDefault="009D24BD"/>
    <w:p w:rsidR="009D24BD" w:rsidRDefault="009D24BD">
      <w:pPr>
        <w:rPr>
          <w:rFonts w:ascii="Helvetica" w:hAnsi="Helvetica" w:cs="Arial"/>
          <w:sz w:val="22"/>
        </w:rPr>
      </w:pPr>
      <w:proofErr w:type="gramStart"/>
      <w:r>
        <w:rPr>
          <w:rFonts w:ascii="Helvetica" w:hAnsi="Helvetica" w:cs="Arial"/>
          <w:sz w:val="22"/>
        </w:rPr>
        <w:t>label</w:t>
      </w:r>
      <w:proofErr w:type="gramEnd"/>
      <w:r>
        <w:rPr>
          <w:rFonts w:ascii="Helvetica" w:hAnsi="Helvetica" w:cs="Arial"/>
          <w:sz w:val="22"/>
        </w:rPr>
        <w:t xml:space="preserve"> = value</w:t>
      </w:r>
    </w:p>
    <w:p w:rsidR="009D24BD" w:rsidRDefault="009D24BD">
      <w:pPr>
        <w:pStyle w:val="NormalWeb"/>
        <w:spacing w:before="0" w:beforeAutospacing="0" w:after="0" w:afterAutospacing="0"/>
      </w:pPr>
    </w:p>
    <w:p w:rsidR="009D24BD" w:rsidRDefault="009D24BD">
      <w:proofErr w:type="gramStart"/>
      <w:r>
        <w:t>where</w:t>
      </w:r>
      <w:proofErr w:type="gramEnd"/>
      <w:r>
        <w:t xml:space="preserve"> </w:t>
      </w:r>
      <w:r>
        <w:rPr>
          <w:rFonts w:ascii="Helvetica" w:hAnsi="Helvetica" w:cs="Arial"/>
          <w:sz w:val="22"/>
        </w:rPr>
        <w:t>label</w:t>
      </w:r>
      <w:r>
        <w:t xml:space="preserve"> is a text string containing the name of the attribute, and </w:t>
      </w:r>
      <w:r>
        <w:rPr>
          <w:rFonts w:ascii="Helvetica" w:hAnsi="Helvetica" w:cs="Arial"/>
          <w:sz w:val="22"/>
        </w:rPr>
        <w:t>value</w:t>
      </w:r>
      <w:r>
        <w:t xml:space="preserve"> is a text string with the corresponding value of that attribute. An example of a metadata statement could be:</w:t>
      </w:r>
    </w:p>
    <w:p w:rsidR="009D24BD" w:rsidRDefault="009D24BD"/>
    <w:p w:rsidR="009D24BD" w:rsidRDefault="009D24BD">
      <w:pPr>
        <w:rPr>
          <w:rFonts w:ascii="Helvetica" w:hAnsi="Helvetica" w:cs="Arial"/>
          <w:sz w:val="22"/>
        </w:rPr>
      </w:pPr>
      <w:r>
        <w:rPr>
          <w:rFonts w:ascii="Helvetica" w:hAnsi="Helvetica" w:cs="Arial"/>
          <w:sz w:val="22"/>
        </w:rPr>
        <w:t xml:space="preserve">PI_NAME = </w:t>
      </w:r>
      <w:proofErr w:type="spellStart"/>
      <w:r>
        <w:rPr>
          <w:rFonts w:ascii="Helvetica" w:hAnsi="Helvetica" w:cs="Arial"/>
          <w:sz w:val="22"/>
        </w:rPr>
        <w:t>Retscher</w:t>
      </w:r>
      <w:proofErr w:type="spellEnd"/>
      <w:r>
        <w:rPr>
          <w:rFonts w:ascii="Helvetica" w:hAnsi="Helvetica" w:cs="Arial"/>
          <w:sz w:val="22"/>
        </w:rPr>
        <w:t>; Christian</w:t>
      </w:r>
    </w:p>
    <w:p w:rsidR="009D24BD" w:rsidRDefault="009D24BD">
      <w:pPr>
        <w:pStyle w:val="Header"/>
      </w:pPr>
    </w:p>
    <w:p w:rsidR="009D24BD" w:rsidRDefault="009D24BD">
      <w:r>
        <w:t>The semicolon character is used as a delimiter in the value text strings. Each item between the semicolons in a value is called a sub-value. The number of sub-values for a metadata attribute value is defined for each attribute (refer to the metadata guidelines for a detailed description of each attribute).</w:t>
      </w:r>
    </w:p>
    <w:p w:rsidR="009D24BD" w:rsidRDefault="009D24BD"/>
    <w:p w:rsidR="009D24BD" w:rsidRDefault="009D24BD">
      <w:r>
        <w:t xml:space="preserve">For many metadata attributes the concept of sub-values on the right hand side of the metadata statement is important since individual values will be checked for their legality against specified tables of allowed values. Tables of such legal values are defined in the TAV file.  For a description of this file, see Section </w:t>
      </w:r>
      <w:hyperlink w:anchor="_TAV" w:history="1">
        <w:r w:rsidR="008B52EB">
          <w:rPr>
            <w:rStyle w:val="Hyperlink"/>
            <w:b/>
            <w:bCs/>
          </w:rPr>
          <w:t>3.2.3</w:t>
        </w:r>
      </w:hyperlink>
      <w:r>
        <w:t>.</w:t>
      </w:r>
    </w:p>
    <w:p w:rsidR="009D24BD" w:rsidRDefault="009D24BD"/>
    <w:p w:rsidR="009D24BD" w:rsidRDefault="009D24BD">
      <w:r>
        <w:t>Some metadata attributes describe date and time values. These are:</w:t>
      </w:r>
    </w:p>
    <w:p w:rsidR="009D24BD" w:rsidRDefault="009D24BD"/>
    <w:p w:rsidR="009D24BD" w:rsidRDefault="009D24BD" w:rsidP="008358D2">
      <w:pPr>
        <w:numPr>
          <w:ilvl w:val="0"/>
          <w:numId w:val="20"/>
        </w:numPr>
        <w:rPr>
          <w:rFonts w:ascii="Arial" w:hAnsi="Arial" w:cs="Arial"/>
          <w:sz w:val="22"/>
        </w:rPr>
      </w:pPr>
      <w:r>
        <w:rPr>
          <w:rFonts w:ascii="Arial" w:hAnsi="Arial" w:cs="Arial"/>
          <w:sz w:val="22"/>
        </w:rPr>
        <w:t>DATA_START_DATE</w:t>
      </w:r>
    </w:p>
    <w:p w:rsidR="00257353" w:rsidRDefault="00257353" w:rsidP="008358D2">
      <w:pPr>
        <w:numPr>
          <w:ilvl w:val="0"/>
          <w:numId w:val="20"/>
        </w:numPr>
        <w:rPr>
          <w:rFonts w:ascii="Arial" w:hAnsi="Arial" w:cs="Arial"/>
          <w:sz w:val="22"/>
        </w:rPr>
      </w:pPr>
      <w:r>
        <w:rPr>
          <w:rFonts w:ascii="Arial" w:hAnsi="Arial" w:cs="Arial"/>
          <w:sz w:val="22"/>
        </w:rPr>
        <w:t>DATA_STOP_DATE</w:t>
      </w:r>
    </w:p>
    <w:p w:rsidR="009D24BD" w:rsidRDefault="009D24BD" w:rsidP="008358D2">
      <w:pPr>
        <w:numPr>
          <w:ilvl w:val="0"/>
          <w:numId w:val="20"/>
        </w:numPr>
        <w:rPr>
          <w:rFonts w:ascii="Arial" w:hAnsi="Arial" w:cs="Arial"/>
          <w:sz w:val="22"/>
        </w:rPr>
      </w:pPr>
      <w:r>
        <w:rPr>
          <w:rFonts w:ascii="Arial" w:hAnsi="Arial" w:cs="Arial"/>
          <w:sz w:val="22"/>
        </w:rPr>
        <w:t>FILE_GENERATION_DATE</w:t>
      </w:r>
    </w:p>
    <w:p w:rsidR="009D24BD" w:rsidRDefault="009D24BD"/>
    <w:p w:rsidR="009D24BD" w:rsidRDefault="009D24BD">
      <w:proofErr w:type="gramStart"/>
      <w:r>
        <w:t>generally</w:t>
      </w:r>
      <w:proofErr w:type="gramEnd"/>
      <w:r>
        <w:t>, and possibly:</w:t>
      </w:r>
    </w:p>
    <w:p w:rsidR="009D24BD" w:rsidRDefault="009D24BD"/>
    <w:p w:rsidR="009D24BD" w:rsidRDefault="009D24BD" w:rsidP="008358D2">
      <w:pPr>
        <w:numPr>
          <w:ilvl w:val="0"/>
          <w:numId w:val="21"/>
        </w:numPr>
        <w:rPr>
          <w:rFonts w:ascii="Arial" w:hAnsi="Arial" w:cs="Arial"/>
          <w:sz w:val="22"/>
          <w:lang w:val="nb-NO"/>
        </w:rPr>
      </w:pPr>
      <w:r>
        <w:rPr>
          <w:rFonts w:ascii="Arial" w:hAnsi="Arial" w:cs="Arial"/>
          <w:sz w:val="22"/>
          <w:lang w:val="nb-NO"/>
        </w:rPr>
        <w:t>VAR_VALID_MIN</w:t>
      </w:r>
    </w:p>
    <w:p w:rsidR="009D24BD" w:rsidRDefault="009D24BD" w:rsidP="008358D2">
      <w:pPr>
        <w:numPr>
          <w:ilvl w:val="0"/>
          <w:numId w:val="21"/>
        </w:numPr>
        <w:rPr>
          <w:rFonts w:ascii="Arial" w:hAnsi="Arial" w:cs="Arial"/>
          <w:sz w:val="22"/>
          <w:lang w:val="nb-NO"/>
        </w:rPr>
      </w:pPr>
      <w:r>
        <w:rPr>
          <w:rFonts w:ascii="Arial" w:hAnsi="Arial" w:cs="Arial"/>
          <w:sz w:val="22"/>
          <w:lang w:val="nb-NO"/>
        </w:rPr>
        <w:t>VAR_VALID_MAX</w:t>
      </w:r>
    </w:p>
    <w:p w:rsidR="009D24BD" w:rsidRDefault="009D24BD" w:rsidP="00D24F6B">
      <w:pPr>
        <w:ind w:firstLine="720"/>
        <w:rPr>
          <w:lang w:val="nb-NO"/>
        </w:rPr>
      </w:pPr>
    </w:p>
    <w:p w:rsidR="009D24BD" w:rsidRDefault="009D24BD">
      <w:r>
        <w:t>The date and time value for these attributes can either be in the ISO8601 format (</w:t>
      </w:r>
      <w:proofErr w:type="spellStart"/>
      <w:r>
        <w:rPr>
          <w:rFonts w:ascii="Helvetica" w:hAnsi="Helvetica" w:cs="Arial"/>
          <w:sz w:val="22"/>
        </w:rPr>
        <w:t>YYYYMMDDThhmmssZ</w:t>
      </w:r>
      <w:proofErr w:type="spellEnd"/>
      <w:r w:rsidR="00257353">
        <w:t>) or in the MJD2K</w:t>
      </w:r>
      <w:r>
        <w:t xml:space="preserve"> (Modified Julian Date 2000) format on i</w:t>
      </w:r>
      <w:r w:rsidR="00257353">
        <w:t>nput to the program. The MJD2K</w:t>
      </w:r>
      <w:r>
        <w:t xml:space="preserve"> value is a double precision value counting the time (in fractional number of days) from 1 January 2000 at 00:00:00.0. Thus 20000101T000000Z is 0.0 MJD2000, while 20000101T120000 is 0.5 MJD2000. Date and time attribute values in the resulting H</w:t>
      </w:r>
      <w:r w:rsidR="00257353">
        <w:t>DF file are stored using MJD2K</w:t>
      </w:r>
      <w:r>
        <w:t>, apart from DATA_START_DATE</w:t>
      </w:r>
      <w:r w:rsidR="00257353">
        <w:t>, DATA_STOP_DATE,</w:t>
      </w:r>
      <w:r>
        <w:t xml:space="preserve"> and FILE_GENERATION_DATE, which are stored using ISO8601. </w:t>
      </w:r>
      <w:proofErr w:type="gramStart"/>
      <w:r>
        <w:t>If using ISO8601 format on input, the program will automatically convert the date and time va</w:t>
      </w:r>
      <w:r w:rsidR="00257353">
        <w:t>lues to MJD2K</w:t>
      </w:r>
      <w:r w:rsidR="001A12B2">
        <w:t xml:space="preserve"> where required, and vice versa</w:t>
      </w:r>
      <w:r w:rsidR="00257353">
        <w:t>.</w:t>
      </w:r>
      <w:proofErr w:type="gramEnd"/>
      <w:r w:rsidR="00257353">
        <w:t xml:space="preserve"> The HDF filename </w:t>
      </w:r>
      <w:r>
        <w:t xml:space="preserve">uses the ISO8601 format for the part that describes the data start </w:t>
      </w:r>
      <w:r w:rsidR="00257353">
        <w:t xml:space="preserve">and stop </w:t>
      </w:r>
      <w:r>
        <w:t>date</w:t>
      </w:r>
      <w:r w:rsidR="00257353">
        <w:t>s</w:t>
      </w:r>
      <w:r>
        <w:t>.</w:t>
      </w:r>
    </w:p>
    <w:p w:rsidR="009D24BD" w:rsidRDefault="009D24BD">
      <w:r>
        <w:t xml:space="preserve"> </w:t>
      </w:r>
    </w:p>
    <w:p w:rsidR="00257353" w:rsidRDefault="00257353" w:rsidP="00257353">
      <w:r>
        <w:t>There are ten</w:t>
      </w:r>
      <w:r w:rsidR="009D24BD">
        <w:t xml:space="preserve"> metadata attribute labels where the values can be determined directly by the </w:t>
      </w:r>
      <w:r w:rsidR="009D24BD">
        <w:rPr>
          <w:rFonts w:ascii="Helvetica" w:hAnsi="Helvetica" w:cs="Arial"/>
          <w:sz w:val="22"/>
        </w:rPr>
        <w:t>idlcr8hdf</w:t>
      </w:r>
      <w:r w:rsidR="009D24BD">
        <w:t xml:space="preserve"> code. It is therefore up to the user whether to include them in the input Metadata (although the attribute label and the ‘=’ sign are still required).</w:t>
      </w:r>
    </w:p>
    <w:p w:rsidR="00257353" w:rsidRPr="00257353" w:rsidRDefault="00257353" w:rsidP="00257353">
      <w:r>
        <w:rPr>
          <w:szCs w:val="18"/>
        </w:rPr>
        <w:t>These attribute labels are:</w:t>
      </w:r>
    </w:p>
    <w:p w:rsidR="00257353" w:rsidRDefault="00257353" w:rsidP="00257353">
      <w:pPr>
        <w:numPr>
          <w:ilvl w:val="0"/>
          <w:numId w:val="3"/>
        </w:numPr>
      </w:pPr>
      <w:r>
        <w:rPr>
          <w:rFonts w:ascii="Helvetica" w:hAnsi="Helvetica" w:cs="Arial"/>
          <w:sz w:val="22"/>
        </w:rPr>
        <w:t xml:space="preserve">DATA_START_DATE </w:t>
      </w:r>
      <w:r>
        <w:t>(determined from the data)</w:t>
      </w:r>
    </w:p>
    <w:p w:rsidR="00257353" w:rsidRDefault="00257353" w:rsidP="00257353">
      <w:pPr>
        <w:numPr>
          <w:ilvl w:val="0"/>
          <w:numId w:val="3"/>
        </w:numPr>
      </w:pPr>
      <w:r>
        <w:rPr>
          <w:rFonts w:ascii="Helvetica" w:hAnsi="Helvetica" w:cs="Arial"/>
          <w:sz w:val="22"/>
        </w:rPr>
        <w:t xml:space="preserve">DATA_STOP_DATE </w:t>
      </w:r>
      <w:r>
        <w:t>(determined from the data)</w:t>
      </w:r>
    </w:p>
    <w:p w:rsidR="00257353" w:rsidRDefault="00257353" w:rsidP="00257353">
      <w:pPr>
        <w:numPr>
          <w:ilvl w:val="0"/>
          <w:numId w:val="3"/>
        </w:numPr>
      </w:pPr>
      <w:r>
        <w:rPr>
          <w:rFonts w:ascii="Helvetica" w:hAnsi="Helvetica" w:cs="Arial"/>
          <w:sz w:val="22"/>
        </w:rPr>
        <w:t xml:space="preserve">DATA_TEMPLATE </w:t>
      </w:r>
      <w:r>
        <w:t>(determined from the DATA_SOURCE value)</w:t>
      </w:r>
    </w:p>
    <w:p w:rsidR="00257353" w:rsidRDefault="00257353" w:rsidP="00257353">
      <w:pPr>
        <w:numPr>
          <w:ilvl w:val="0"/>
          <w:numId w:val="3"/>
        </w:numPr>
      </w:pPr>
      <w:r>
        <w:rPr>
          <w:rFonts w:ascii="Helvetica" w:hAnsi="Helvetica" w:cs="Arial"/>
          <w:sz w:val="22"/>
        </w:rPr>
        <w:t xml:space="preserve">FILE_NAME </w:t>
      </w:r>
      <w:r>
        <w:t>(determined from metadata values)</w:t>
      </w:r>
    </w:p>
    <w:p w:rsidR="00257353" w:rsidRDefault="00257353" w:rsidP="00257353">
      <w:pPr>
        <w:numPr>
          <w:ilvl w:val="0"/>
          <w:numId w:val="3"/>
        </w:numPr>
      </w:pPr>
      <w:r>
        <w:rPr>
          <w:rFonts w:ascii="Helvetica" w:hAnsi="Helvetica" w:cs="Arial"/>
          <w:sz w:val="22"/>
        </w:rPr>
        <w:t xml:space="preserve">FILE_GENERATION_DATE </w:t>
      </w:r>
      <w:r>
        <w:t>(determined by the program)</w:t>
      </w:r>
    </w:p>
    <w:p w:rsidR="00257353" w:rsidRDefault="00257353" w:rsidP="00257353">
      <w:pPr>
        <w:numPr>
          <w:ilvl w:val="0"/>
          <w:numId w:val="3"/>
        </w:numPr>
      </w:pPr>
      <w:r>
        <w:rPr>
          <w:rFonts w:ascii="Helvetica" w:hAnsi="Helvetica" w:cs="Arial"/>
          <w:sz w:val="22"/>
        </w:rPr>
        <w:t xml:space="preserve">FILE_META_VERSION </w:t>
      </w:r>
      <w:r>
        <w:t>(determined by the program)</w:t>
      </w:r>
    </w:p>
    <w:p w:rsidR="00257353" w:rsidRDefault="00257353" w:rsidP="00257353">
      <w:pPr>
        <w:numPr>
          <w:ilvl w:val="0"/>
          <w:numId w:val="3"/>
        </w:numPr>
      </w:pPr>
      <w:r>
        <w:rPr>
          <w:rFonts w:ascii="Helvetica" w:hAnsi="Helvetica" w:cs="Arial"/>
          <w:sz w:val="22"/>
        </w:rPr>
        <w:lastRenderedPageBreak/>
        <w:t xml:space="preserve">VAR_SIZE </w:t>
      </w:r>
      <w:r>
        <w:t>(determined from the size of the corresponding dataset, or from the</w:t>
      </w:r>
      <w:r>
        <w:rPr>
          <w:rFonts w:ascii="Helvetica" w:hAnsi="Helvetica" w:cs="Arial"/>
          <w:sz w:val="22"/>
        </w:rPr>
        <w:t xml:space="preserve"> VAR_SIZE(s) </w:t>
      </w:r>
      <w:r>
        <w:t xml:space="preserve">of the corresponding </w:t>
      </w:r>
      <w:r>
        <w:rPr>
          <w:rFonts w:ascii="Helvetica" w:hAnsi="Helvetica" w:cs="Arial"/>
          <w:sz w:val="22"/>
        </w:rPr>
        <w:t xml:space="preserve">VAR_DEPEND </w:t>
      </w:r>
      <w:r>
        <w:t>variable(s))</w:t>
      </w:r>
    </w:p>
    <w:p w:rsidR="00257353" w:rsidRDefault="00257353" w:rsidP="00257353">
      <w:pPr>
        <w:numPr>
          <w:ilvl w:val="0"/>
          <w:numId w:val="3"/>
        </w:numPr>
      </w:pPr>
      <w:r>
        <w:rPr>
          <w:rFonts w:ascii="Helvetica" w:hAnsi="Helvetica" w:cs="Arial"/>
          <w:sz w:val="22"/>
        </w:rPr>
        <w:t>VAR_SI_CONVERSION</w:t>
      </w:r>
      <w:r>
        <w:t xml:space="preserve"> (linked to the </w:t>
      </w:r>
      <w:r>
        <w:rPr>
          <w:rFonts w:ascii="Helvetica" w:hAnsi="Helvetica" w:cs="Arial"/>
          <w:sz w:val="22"/>
        </w:rPr>
        <w:t xml:space="preserve">VAR_UNITS </w:t>
      </w:r>
      <w:r>
        <w:t>values)</w:t>
      </w:r>
    </w:p>
    <w:p w:rsidR="00257353" w:rsidRDefault="00257353" w:rsidP="00257353">
      <w:pPr>
        <w:numPr>
          <w:ilvl w:val="0"/>
          <w:numId w:val="3"/>
        </w:numPr>
        <w:rPr>
          <w:szCs w:val="18"/>
        </w:rPr>
      </w:pPr>
      <w:r>
        <w:rPr>
          <w:rFonts w:ascii="Arial" w:hAnsi="Arial" w:cs="Arial"/>
          <w:sz w:val="22"/>
          <w:szCs w:val="18"/>
        </w:rPr>
        <w:t>VAR_VALID_MIN/VAR_VALID_MAX</w:t>
      </w:r>
      <w:r>
        <w:rPr>
          <w:szCs w:val="18"/>
        </w:rPr>
        <w:t xml:space="preserve"> (for datasets that have </w:t>
      </w:r>
      <w:r>
        <w:rPr>
          <w:rFonts w:ascii="Arial" w:hAnsi="Arial" w:cs="Arial"/>
          <w:sz w:val="22"/>
          <w:szCs w:val="18"/>
        </w:rPr>
        <w:t>VAR_UNITS=MJD2K</w:t>
      </w:r>
      <w:r>
        <w:rPr>
          <w:szCs w:val="18"/>
        </w:rPr>
        <w:t xml:space="preserve"> only - the program will determine these values based on the dataset entries). </w:t>
      </w:r>
    </w:p>
    <w:p w:rsidR="009D24BD" w:rsidRDefault="009D24BD"/>
    <w:p w:rsidR="009D24BD" w:rsidRDefault="009D24BD">
      <w:r>
        <w:t xml:space="preserve">Most of the attribute values do not change from measurement to measurement, which makes it possible to use a single metadata template as input with multiple data files. Exceptions to this could be the </w:t>
      </w:r>
      <w:r>
        <w:rPr>
          <w:rFonts w:ascii="Arial" w:hAnsi="Arial" w:cs="Arial"/>
          <w:sz w:val="22"/>
        </w:rPr>
        <w:t>DATETIME</w:t>
      </w:r>
      <w:r>
        <w:t xml:space="preserve"> and related variables, e.g. </w:t>
      </w:r>
      <w:r>
        <w:rPr>
          <w:rFonts w:ascii="Arial" w:hAnsi="Arial" w:cs="Arial"/>
          <w:sz w:val="22"/>
        </w:rPr>
        <w:t>XX_XX_START.TIME</w:t>
      </w:r>
      <w:r>
        <w:t xml:space="preserve">, </w:t>
      </w:r>
      <w:r>
        <w:rPr>
          <w:rFonts w:ascii="Arial" w:hAnsi="Arial" w:cs="Arial"/>
          <w:sz w:val="22"/>
        </w:rPr>
        <w:t>XX_XX_STOP.TIME</w:t>
      </w:r>
      <w:r>
        <w:t xml:space="preserve">, where the </w:t>
      </w:r>
      <w:r>
        <w:rPr>
          <w:rFonts w:ascii="Arial" w:hAnsi="Arial" w:cs="Arial"/>
          <w:sz w:val="22"/>
        </w:rPr>
        <w:t>VAR_VALID_MIN/MAX</w:t>
      </w:r>
      <w:r w:rsidR="00257353">
        <w:t xml:space="preserve"> </w:t>
      </w:r>
      <w:r>
        <w:t xml:space="preserve">values could change from measurement to </w:t>
      </w:r>
      <w:r w:rsidR="00257353">
        <w:t xml:space="preserve">measurement. If any of the </w:t>
      </w:r>
      <w:r>
        <w:t xml:space="preserve">minimum or maximum metadata attribute values are missing, or the value is not valid, then the program will determine these values based on the dataset entries which have </w:t>
      </w:r>
      <w:r>
        <w:rPr>
          <w:rFonts w:ascii="Arial" w:hAnsi="Arial" w:cs="Arial"/>
          <w:sz w:val="22"/>
        </w:rPr>
        <w:t>VAR_UNITS=MJD2</w:t>
      </w:r>
      <w:r w:rsidR="00257353">
        <w:rPr>
          <w:rFonts w:ascii="Arial" w:hAnsi="Arial" w:cs="Arial"/>
          <w:sz w:val="22"/>
        </w:rPr>
        <w:t>K</w:t>
      </w:r>
      <w:r>
        <w:t>. Note that if valid values for these attributes are present in the metadata file, they will not be replaced.</w:t>
      </w:r>
    </w:p>
    <w:p w:rsidR="009D24BD" w:rsidRDefault="009D24BD">
      <w:pPr>
        <w:pStyle w:val="Heading2"/>
      </w:pPr>
      <w:bookmarkStart w:id="53" w:name="_Data"/>
      <w:bookmarkStart w:id="54" w:name="_Toc133806206"/>
      <w:bookmarkStart w:id="55" w:name="_Toc304297796"/>
      <w:bookmarkEnd w:id="53"/>
      <w:r>
        <w:t>Data</w:t>
      </w:r>
      <w:bookmarkEnd w:id="54"/>
      <w:bookmarkEnd w:id="55"/>
    </w:p>
    <w:p w:rsidR="009D24BD" w:rsidRPr="00497D14" w:rsidRDefault="009D24BD">
      <w:pPr>
        <w:rPr>
          <w:b/>
        </w:rPr>
      </w:pPr>
      <w:r>
        <w:t>The data file is a plain ASCII file. As with the Metadata file, comment lines starting with an exclamation character (!) or a hash-mark character (#), and blank lines will be skipped over during input. Although an error will occur, and the program will stop, if a comment or blank line is inserted in the middle of a set of data values.</w:t>
      </w:r>
      <w:r w:rsidR="00F56C20">
        <w:t xml:space="preserve"> </w:t>
      </w:r>
      <w:r w:rsidR="00F56C20" w:rsidRPr="00497D14">
        <w:rPr>
          <w:b/>
        </w:rPr>
        <w:t>Applying offsets to, or scaling the data, is not permitted.</w:t>
      </w:r>
    </w:p>
    <w:p w:rsidR="009D24BD" w:rsidRDefault="009D24BD"/>
    <w:p w:rsidR="009D24BD" w:rsidRDefault="009D24BD">
      <w:r>
        <w:t>The data file is organized as follows:</w:t>
      </w:r>
    </w:p>
    <w:p w:rsidR="009D24BD" w:rsidRDefault="009D24BD"/>
    <w:p w:rsidR="009D24BD" w:rsidRDefault="009D24BD">
      <w:pPr>
        <w:rPr>
          <w:rFonts w:ascii="Helvetica" w:hAnsi="Helvetica" w:cs="Arial"/>
          <w:sz w:val="22"/>
        </w:rPr>
      </w:pPr>
      <w:r>
        <w:rPr>
          <w:rFonts w:ascii="Helvetica" w:hAnsi="Helvetica" w:cs="Arial"/>
          <w:sz w:val="22"/>
        </w:rPr>
        <w:t>&lt;Header 1&gt;</w:t>
      </w:r>
    </w:p>
    <w:p w:rsidR="009D24BD" w:rsidRDefault="009D24BD">
      <w:pPr>
        <w:rPr>
          <w:rFonts w:ascii="Helvetica" w:hAnsi="Helvetica" w:cs="Arial"/>
          <w:sz w:val="22"/>
        </w:rPr>
      </w:pPr>
      <w:r>
        <w:rPr>
          <w:rFonts w:ascii="Helvetica" w:hAnsi="Helvetica" w:cs="Arial"/>
          <w:sz w:val="22"/>
        </w:rPr>
        <w:t>&lt;Data value   1 for header 1&gt;</w:t>
      </w:r>
    </w:p>
    <w:p w:rsidR="009D24BD" w:rsidRDefault="009D24BD">
      <w:pPr>
        <w:rPr>
          <w:rFonts w:ascii="Helvetica" w:hAnsi="Helvetica" w:cs="Arial"/>
          <w:sz w:val="22"/>
        </w:rPr>
      </w:pPr>
      <w:r>
        <w:rPr>
          <w:rFonts w:ascii="Helvetica" w:hAnsi="Helvetica" w:cs="Arial"/>
          <w:sz w:val="22"/>
        </w:rPr>
        <w:t>&lt;Data value   2 for header 1&gt;</w:t>
      </w:r>
    </w:p>
    <w:p w:rsidR="009D24BD" w:rsidRDefault="009D24BD">
      <w:pPr>
        <w:rPr>
          <w:rFonts w:ascii="Helvetica" w:hAnsi="Helvetica" w:cs="Arial"/>
          <w:sz w:val="22"/>
        </w:rPr>
      </w:pPr>
      <w:r>
        <w:rPr>
          <w:rFonts w:ascii="Helvetica" w:hAnsi="Helvetica" w:cs="Arial"/>
          <w:sz w:val="22"/>
        </w:rPr>
        <w:t>…</w:t>
      </w:r>
    </w:p>
    <w:p w:rsidR="009D24BD" w:rsidRDefault="009D24BD">
      <w:pPr>
        <w:rPr>
          <w:rFonts w:ascii="Helvetica" w:hAnsi="Helvetica" w:cs="Arial"/>
          <w:sz w:val="22"/>
        </w:rPr>
      </w:pPr>
      <w:r>
        <w:rPr>
          <w:rFonts w:ascii="Helvetica" w:hAnsi="Helvetica" w:cs="Arial"/>
          <w:sz w:val="22"/>
        </w:rPr>
        <w:t>&lt;Data value m1 for header 1&gt;</w:t>
      </w:r>
    </w:p>
    <w:p w:rsidR="009D24BD" w:rsidRDefault="009D24BD">
      <w:pPr>
        <w:rPr>
          <w:rFonts w:ascii="Helvetica" w:hAnsi="Helvetica" w:cs="Arial"/>
          <w:sz w:val="22"/>
        </w:rPr>
      </w:pPr>
      <w:r>
        <w:rPr>
          <w:rFonts w:ascii="Helvetica" w:hAnsi="Helvetica" w:cs="Arial"/>
          <w:sz w:val="22"/>
        </w:rPr>
        <w:t>&lt;Header 2&gt;</w:t>
      </w:r>
    </w:p>
    <w:p w:rsidR="009D24BD" w:rsidRDefault="009D24BD">
      <w:pPr>
        <w:rPr>
          <w:rFonts w:ascii="Helvetica" w:hAnsi="Helvetica" w:cs="Arial"/>
          <w:sz w:val="22"/>
        </w:rPr>
      </w:pPr>
      <w:r>
        <w:rPr>
          <w:rFonts w:ascii="Helvetica" w:hAnsi="Helvetica" w:cs="Arial"/>
          <w:sz w:val="22"/>
        </w:rPr>
        <w:t>&lt;Data value   1 for header 2&gt;</w:t>
      </w:r>
    </w:p>
    <w:p w:rsidR="009D24BD" w:rsidRDefault="009D24BD">
      <w:pPr>
        <w:rPr>
          <w:rFonts w:ascii="Helvetica" w:hAnsi="Helvetica" w:cs="Arial"/>
          <w:sz w:val="22"/>
        </w:rPr>
      </w:pPr>
      <w:r>
        <w:rPr>
          <w:rFonts w:ascii="Helvetica" w:hAnsi="Helvetica" w:cs="Arial"/>
          <w:sz w:val="22"/>
        </w:rPr>
        <w:t>&lt;Data value   2 for header 2&gt;</w:t>
      </w:r>
    </w:p>
    <w:p w:rsidR="009D24BD" w:rsidRDefault="009D24BD">
      <w:pPr>
        <w:rPr>
          <w:rFonts w:ascii="Helvetica" w:hAnsi="Helvetica" w:cs="Arial"/>
          <w:sz w:val="22"/>
        </w:rPr>
      </w:pPr>
      <w:r>
        <w:rPr>
          <w:rFonts w:ascii="Helvetica" w:hAnsi="Helvetica" w:cs="Arial"/>
          <w:sz w:val="22"/>
        </w:rPr>
        <w:t>…</w:t>
      </w:r>
    </w:p>
    <w:p w:rsidR="009D24BD" w:rsidRDefault="009D24BD">
      <w:pPr>
        <w:rPr>
          <w:rFonts w:ascii="Helvetica" w:hAnsi="Helvetica" w:cs="Arial"/>
          <w:sz w:val="22"/>
        </w:rPr>
      </w:pPr>
      <w:r>
        <w:rPr>
          <w:rFonts w:ascii="Helvetica" w:hAnsi="Helvetica" w:cs="Arial"/>
          <w:sz w:val="22"/>
        </w:rPr>
        <w:t>&lt;Data value m2 for header 2&gt;</w:t>
      </w:r>
    </w:p>
    <w:p w:rsidR="009D24BD" w:rsidRDefault="009D24BD">
      <w:pPr>
        <w:rPr>
          <w:rFonts w:ascii="Helvetica" w:hAnsi="Helvetica" w:cs="Arial"/>
          <w:sz w:val="22"/>
        </w:rPr>
      </w:pPr>
      <w:r>
        <w:rPr>
          <w:rFonts w:ascii="Helvetica" w:hAnsi="Helvetica" w:cs="Arial"/>
          <w:sz w:val="22"/>
        </w:rPr>
        <w:t>…</w:t>
      </w:r>
    </w:p>
    <w:p w:rsidR="009D24BD" w:rsidRDefault="009D24BD">
      <w:pPr>
        <w:rPr>
          <w:rFonts w:ascii="Helvetica" w:hAnsi="Helvetica" w:cs="Arial"/>
          <w:sz w:val="22"/>
        </w:rPr>
      </w:pPr>
      <w:r>
        <w:rPr>
          <w:rFonts w:ascii="Helvetica" w:hAnsi="Helvetica" w:cs="Arial"/>
          <w:sz w:val="22"/>
        </w:rPr>
        <w:t>&lt;Header n&gt;</w:t>
      </w:r>
    </w:p>
    <w:p w:rsidR="009D24BD" w:rsidRDefault="009D24BD">
      <w:pPr>
        <w:rPr>
          <w:rFonts w:ascii="Helvetica" w:hAnsi="Helvetica" w:cs="Arial"/>
          <w:sz w:val="22"/>
        </w:rPr>
      </w:pPr>
      <w:r>
        <w:rPr>
          <w:rFonts w:ascii="Helvetica" w:hAnsi="Helvetica" w:cs="Arial"/>
          <w:sz w:val="22"/>
        </w:rPr>
        <w:t>&lt;Data value    1 for header n&gt;</w:t>
      </w:r>
    </w:p>
    <w:p w:rsidR="009D24BD" w:rsidRDefault="009D24BD">
      <w:pPr>
        <w:rPr>
          <w:rFonts w:ascii="Helvetica" w:hAnsi="Helvetica" w:cs="Arial"/>
          <w:sz w:val="22"/>
        </w:rPr>
      </w:pPr>
      <w:r>
        <w:rPr>
          <w:rFonts w:ascii="Helvetica" w:hAnsi="Helvetica" w:cs="Arial"/>
          <w:sz w:val="22"/>
        </w:rPr>
        <w:t>&lt;Data value    2 for header n&gt;</w:t>
      </w:r>
    </w:p>
    <w:p w:rsidR="009D24BD" w:rsidRDefault="009D24BD">
      <w:pPr>
        <w:rPr>
          <w:rFonts w:ascii="Helvetica" w:hAnsi="Helvetica" w:cs="Arial"/>
          <w:sz w:val="22"/>
        </w:rPr>
      </w:pPr>
      <w:r>
        <w:rPr>
          <w:rFonts w:ascii="Helvetica" w:hAnsi="Helvetica" w:cs="Arial"/>
          <w:sz w:val="22"/>
        </w:rPr>
        <w:t>…</w:t>
      </w:r>
    </w:p>
    <w:p w:rsidR="009D24BD" w:rsidRDefault="009D24BD">
      <w:r>
        <w:rPr>
          <w:rFonts w:ascii="Helvetica" w:hAnsi="Helvetica" w:cs="Arial"/>
          <w:sz w:val="22"/>
        </w:rPr>
        <w:t xml:space="preserve">&lt;Data value </w:t>
      </w:r>
      <w:proofErr w:type="spellStart"/>
      <w:r>
        <w:rPr>
          <w:rFonts w:ascii="Helvetica" w:hAnsi="Helvetica" w:cs="Arial"/>
          <w:sz w:val="22"/>
        </w:rPr>
        <w:t>mn</w:t>
      </w:r>
      <w:proofErr w:type="spellEnd"/>
      <w:r>
        <w:rPr>
          <w:rFonts w:ascii="Helvetica" w:hAnsi="Helvetica" w:cs="Arial"/>
          <w:sz w:val="22"/>
        </w:rPr>
        <w:t xml:space="preserve"> for header n&gt;</w:t>
      </w:r>
    </w:p>
    <w:p w:rsidR="009D24BD" w:rsidRDefault="009D24BD"/>
    <w:p w:rsidR="009D24BD" w:rsidRDefault="009D24BD">
      <w:r>
        <w:t xml:space="preserve">Each line has one value only. The value is either a header value or a data value. The header value is a text string containing the name of a variable corresponding to a </w:t>
      </w:r>
      <w:r>
        <w:rPr>
          <w:rFonts w:ascii="Helvetica" w:hAnsi="Helvetica" w:cs="Arial"/>
          <w:sz w:val="22"/>
        </w:rPr>
        <w:t>VAR_NAME</w:t>
      </w:r>
      <w:r>
        <w:t xml:space="preserve"> attribute value in the metadata file (without any quotes around it). For both </w:t>
      </w:r>
      <w:r>
        <w:lastRenderedPageBreak/>
        <w:t>the header line and on each of the data lines, any leading or trailing white-space characters will be stripped of</w:t>
      </w:r>
      <w:r w:rsidR="00257353">
        <w:t>f</w:t>
      </w:r>
      <w:r>
        <w:t xml:space="preserve"> the values. Thus, they do not need to start in position 1 of the lines.</w:t>
      </w:r>
    </w:p>
    <w:p w:rsidR="009D24BD" w:rsidRDefault="009D24BD"/>
    <w:p w:rsidR="009D24BD" w:rsidRDefault="009D24BD">
      <w:r>
        <w:t>A data file containing data for the variables:</w:t>
      </w:r>
    </w:p>
    <w:p w:rsidR="009D24BD" w:rsidRDefault="009D24BD"/>
    <w:p w:rsidR="009D24BD" w:rsidRDefault="009D24BD" w:rsidP="008358D2">
      <w:pPr>
        <w:numPr>
          <w:ilvl w:val="0"/>
          <w:numId w:val="4"/>
        </w:numPr>
        <w:rPr>
          <w:rFonts w:ascii="Helvetica" w:hAnsi="Helvetica" w:cs="Arial"/>
          <w:sz w:val="22"/>
        </w:rPr>
      </w:pPr>
      <w:r>
        <w:rPr>
          <w:rFonts w:ascii="Helvetica" w:hAnsi="Helvetica" w:cs="Arial"/>
          <w:sz w:val="22"/>
        </w:rPr>
        <w:t>LONGITUDE</w:t>
      </w:r>
    </w:p>
    <w:p w:rsidR="009D24BD" w:rsidRDefault="009D24BD" w:rsidP="008358D2">
      <w:pPr>
        <w:numPr>
          <w:ilvl w:val="0"/>
          <w:numId w:val="4"/>
        </w:numPr>
        <w:rPr>
          <w:rFonts w:ascii="Helvetica" w:hAnsi="Helvetica" w:cs="Arial"/>
          <w:sz w:val="22"/>
        </w:rPr>
      </w:pPr>
      <w:r>
        <w:rPr>
          <w:rFonts w:ascii="Helvetica" w:hAnsi="Helvetica" w:cs="Arial"/>
          <w:sz w:val="22"/>
        </w:rPr>
        <w:t>LATITUDE</w:t>
      </w:r>
    </w:p>
    <w:p w:rsidR="009D24BD" w:rsidRDefault="009D24BD" w:rsidP="008358D2">
      <w:pPr>
        <w:numPr>
          <w:ilvl w:val="0"/>
          <w:numId w:val="4"/>
        </w:numPr>
        <w:rPr>
          <w:rFonts w:ascii="Helvetica" w:hAnsi="Helvetica" w:cs="Arial"/>
          <w:sz w:val="22"/>
        </w:rPr>
      </w:pPr>
      <w:r>
        <w:rPr>
          <w:rFonts w:ascii="Helvetica" w:hAnsi="Helvetica" w:cs="Arial"/>
          <w:sz w:val="22"/>
        </w:rPr>
        <w:t>ALTITUDE</w:t>
      </w:r>
    </w:p>
    <w:p w:rsidR="009D24BD" w:rsidRDefault="009D24BD" w:rsidP="008358D2">
      <w:pPr>
        <w:numPr>
          <w:ilvl w:val="0"/>
          <w:numId w:val="4"/>
        </w:numPr>
        <w:rPr>
          <w:rFonts w:ascii="Helvetica" w:hAnsi="Helvetica" w:cs="Arial"/>
          <w:sz w:val="22"/>
        </w:rPr>
      </w:pPr>
      <w:r>
        <w:rPr>
          <w:rFonts w:ascii="Helvetica" w:hAnsi="Helvetica" w:cs="Arial"/>
          <w:sz w:val="22"/>
        </w:rPr>
        <w:t>DATETIME</w:t>
      </w:r>
    </w:p>
    <w:p w:rsidR="009D24BD" w:rsidRDefault="009D24BD" w:rsidP="008358D2">
      <w:pPr>
        <w:numPr>
          <w:ilvl w:val="0"/>
          <w:numId w:val="4"/>
        </w:numPr>
        <w:rPr>
          <w:rFonts w:ascii="Helvetica" w:hAnsi="Helvetica" w:cs="Arial"/>
          <w:sz w:val="22"/>
        </w:rPr>
      </w:pPr>
      <w:r>
        <w:rPr>
          <w:rFonts w:ascii="Helvetica" w:hAnsi="Helvetica" w:cs="Arial"/>
          <w:sz w:val="22"/>
        </w:rPr>
        <w:t>TEMPERATURE</w:t>
      </w:r>
    </w:p>
    <w:p w:rsidR="009D24BD" w:rsidRDefault="009D24BD"/>
    <w:p w:rsidR="009D24BD" w:rsidRDefault="009D24BD">
      <w:proofErr w:type="gramStart"/>
      <w:r>
        <w:t>may</w:t>
      </w:r>
      <w:proofErr w:type="gramEnd"/>
      <w:r>
        <w:t xml:space="preserve"> look like this (example):</w:t>
      </w:r>
    </w:p>
    <w:p w:rsidR="009D24BD" w:rsidRDefault="009D24BD"/>
    <w:p w:rsidR="009D24BD" w:rsidRDefault="009D24BD">
      <w:pPr>
        <w:rPr>
          <w:rFonts w:ascii="Helvetica" w:hAnsi="Helvetica" w:cs="Arial"/>
          <w:sz w:val="22"/>
        </w:rPr>
      </w:pPr>
      <w:r>
        <w:rPr>
          <w:rFonts w:ascii="Helvetica" w:hAnsi="Helvetica" w:cs="Arial"/>
          <w:sz w:val="22"/>
        </w:rPr>
        <w:t>LONGITUDE</w:t>
      </w:r>
    </w:p>
    <w:p w:rsidR="009D24BD" w:rsidRDefault="009D24BD">
      <w:pPr>
        <w:rPr>
          <w:rFonts w:ascii="Helvetica" w:hAnsi="Helvetica" w:cs="Arial"/>
          <w:sz w:val="22"/>
        </w:rPr>
      </w:pPr>
      <w:r>
        <w:rPr>
          <w:rFonts w:ascii="Helvetica" w:hAnsi="Helvetica" w:cs="Arial"/>
          <w:sz w:val="22"/>
        </w:rPr>
        <w:t>11.0</w:t>
      </w:r>
    </w:p>
    <w:p w:rsidR="009D24BD" w:rsidRDefault="009D24BD">
      <w:pPr>
        <w:rPr>
          <w:rFonts w:ascii="Helvetica" w:hAnsi="Helvetica" w:cs="Arial"/>
          <w:sz w:val="22"/>
        </w:rPr>
      </w:pPr>
      <w:r>
        <w:rPr>
          <w:rFonts w:ascii="Helvetica" w:hAnsi="Helvetica" w:cs="Arial"/>
          <w:sz w:val="22"/>
        </w:rPr>
        <w:t>11.1</w:t>
      </w:r>
    </w:p>
    <w:p w:rsidR="009D24BD" w:rsidRDefault="009D24BD">
      <w:pPr>
        <w:rPr>
          <w:rFonts w:ascii="Helvetica" w:hAnsi="Helvetica" w:cs="Arial"/>
          <w:sz w:val="22"/>
        </w:rPr>
      </w:pPr>
      <w:r>
        <w:rPr>
          <w:rFonts w:ascii="Helvetica" w:hAnsi="Helvetica" w:cs="Arial"/>
          <w:sz w:val="22"/>
        </w:rPr>
        <w:t>LATITUDE</w:t>
      </w:r>
    </w:p>
    <w:p w:rsidR="009D24BD" w:rsidRDefault="009D24BD">
      <w:pPr>
        <w:rPr>
          <w:rFonts w:ascii="Helvetica" w:hAnsi="Helvetica" w:cs="Arial"/>
          <w:sz w:val="22"/>
        </w:rPr>
      </w:pPr>
      <w:r>
        <w:rPr>
          <w:rFonts w:ascii="Helvetica" w:hAnsi="Helvetica" w:cs="Arial"/>
          <w:sz w:val="22"/>
        </w:rPr>
        <w:t>60.0</w:t>
      </w:r>
    </w:p>
    <w:p w:rsidR="009D24BD" w:rsidRDefault="009D24BD">
      <w:pPr>
        <w:rPr>
          <w:rFonts w:ascii="Helvetica" w:hAnsi="Helvetica" w:cs="Arial"/>
          <w:sz w:val="22"/>
        </w:rPr>
      </w:pPr>
      <w:r>
        <w:rPr>
          <w:rFonts w:ascii="Helvetica" w:hAnsi="Helvetica" w:cs="Arial"/>
          <w:sz w:val="22"/>
        </w:rPr>
        <w:t>61.0</w:t>
      </w:r>
    </w:p>
    <w:p w:rsidR="009D24BD" w:rsidRDefault="009D24BD">
      <w:pPr>
        <w:rPr>
          <w:rFonts w:ascii="Helvetica" w:hAnsi="Helvetica" w:cs="Arial"/>
          <w:sz w:val="22"/>
        </w:rPr>
      </w:pPr>
      <w:r>
        <w:rPr>
          <w:rFonts w:ascii="Helvetica" w:hAnsi="Helvetica" w:cs="Arial"/>
          <w:sz w:val="22"/>
        </w:rPr>
        <w:t>62.0</w:t>
      </w:r>
    </w:p>
    <w:p w:rsidR="009D24BD" w:rsidRDefault="009D24BD">
      <w:pPr>
        <w:rPr>
          <w:rFonts w:ascii="Helvetica" w:hAnsi="Helvetica" w:cs="Arial"/>
          <w:sz w:val="22"/>
        </w:rPr>
      </w:pPr>
      <w:r>
        <w:rPr>
          <w:rFonts w:ascii="Helvetica" w:hAnsi="Helvetica" w:cs="Arial"/>
          <w:sz w:val="22"/>
        </w:rPr>
        <w:t>ALTITUDE</w:t>
      </w:r>
    </w:p>
    <w:p w:rsidR="009D24BD" w:rsidRDefault="009D24BD">
      <w:pPr>
        <w:rPr>
          <w:rFonts w:ascii="Helvetica" w:hAnsi="Helvetica" w:cs="Arial"/>
          <w:sz w:val="22"/>
        </w:rPr>
      </w:pPr>
      <w:r>
        <w:rPr>
          <w:rFonts w:ascii="Helvetica" w:hAnsi="Helvetica" w:cs="Arial"/>
          <w:sz w:val="22"/>
        </w:rPr>
        <w:t>9.6</w:t>
      </w:r>
    </w:p>
    <w:p w:rsidR="009D24BD" w:rsidRDefault="009D24BD">
      <w:pPr>
        <w:rPr>
          <w:rFonts w:ascii="Helvetica" w:hAnsi="Helvetica" w:cs="Arial"/>
          <w:sz w:val="22"/>
        </w:rPr>
      </w:pPr>
      <w:r>
        <w:rPr>
          <w:rFonts w:ascii="Helvetica" w:hAnsi="Helvetica" w:cs="Arial"/>
          <w:sz w:val="22"/>
        </w:rPr>
        <w:t>12.4</w:t>
      </w:r>
    </w:p>
    <w:p w:rsidR="009D24BD" w:rsidRDefault="009D24BD">
      <w:pPr>
        <w:rPr>
          <w:rFonts w:ascii="Helvetica" w:hAnsi="Helvetica" w:cs="Arial"/>
          <w:sz w:val="22"/>
        </w:rPr>
      </w:pPr>
      <w:r>
        <w:rPr>
          <w:rFonts w:ascii="Helvetica" w:hAnsi="Helvetica" w:cs="Arial"/>
          <w:sz w:val="22"/>
        </w:rPr>
        <w:t>18.9</w:t>
      </w:r>
    </w:p>
    <w:p w:rsidR="009D24BD" w:rsidRDefault="009D24BD">
      <w:pPr>
        <w:rPr>
          <w:rFonts w:ascii="Helvetica" w:hAnsi="Helvetica" w:cs="Arial"/>
          <w:sz w:val="22"/>
        </w:rPr>
      </w:pPr>
      <w:r>
        <w:rPr>
          <w:rFonts w:ascii="Helvetica" w:hAnsi="Helvetica" w:cs="Arial"/>
          <w:sz w:val="22"/>
        </w:rPr>
        <w:t>23.5</w:t>
      </w:r>
    </w:p>
    <w:p w:rsidR="009D24BD" w:rsidRDefault="009D24BD">
      <w:pPr>
        <w:rPr>
          <w:rFonts w:ascii="Helvetica" w:hAnsi="Helvetica" w:cs="Arial"/>
          <w:sz w:val="22"/>
        </w:rPr>
      </w:pPr>
      <w:r>
        <w:rPr>
          <w:rFonts w:ascii="Helvetica" w:hAnsi="Helvetica" w:cs="Arial"/>
          <w:sz w:val="22"/>
        </w:rPr>
        <w:t>DATETIME</w:t>
      </w:r>
    </w:p>
    <w:p w:rsidR="009D24BD" w:rsidRDefault="009D24BD">
      <w:pPr>
        <w:rPr>
          <w:rFonts w:ascii="Helvetica" w:hAnsi="Helvetica" w:cs="Arial"/>
          <w:sz w:val="22"/>
        </w:rPr>
      </w:pPr>
      <w:r>
        <w:rPr>
          <w:rFonts w:ascii="Helvetica" w:hAnsi="Helvetica" w:cs="Arial"/>
          <w:sz w:val="22"/>
        </w:rPr>
        <w:t>0.0</w:t>
      </w:r>
    </w:p>
    <w:p w:rsidR="009D24BD" w:rsidRDefault="009D24BD">
      <w:pPr>
        <w:rPr>
          <w:rFonts w:ascii="Helvetica" w:hAnsi="Helvetica" w:cs="Arial"/>
          <w:sz w:val="22"/>
        </w:rPr>
      </w:pPr>
      <w:r>
        <w:rPr>
          <w:rFonts w:ascii="Helvetica" w:hAnsi="Helvetica" w:cs="Arial"/>
          <w:sz w:val="22"/>
        </w:rPr>
        <w:t>1.0</w:t>
      </w:r>
    </w:p>
    <w:p w:rsidR="009D24BD" w:rsidRDefault="009D24BD">
      <w:pPr>
        <w:rPr>
          <w:rFonts w:ascii="Helvetica" w:hAnsi="Helvetica" w:cs="Arial"/>
          <w:sz w:val="22"/>
        </w:rPr>
      </w:pPr>
      <w:r>
        <w:rPr>
          <w:rFonts w:ascii="Helvetica" w:hAnsi="Helvetica" w:cs="Arial"/>
          <w:sz w:val="22"/>
        </w:rPr>
        <w:t>2.0</w:t>
      </w:r>
    </w:p>
    <w:p w:rsidR="009D24BD" w:rsidRDefault="009D24BD">
      <w:pPr>
        <w:rPr>
          <w:rFonts w:ascii="Helvetica" w:hAnsi="Helvetica" w:cs="Arial"/>
          <w:sz w:val="22"/>
        </w:rPr>
      </w:pPr>
      <w:r>
        <w:rPr>
          <w:rFonts w:ascii="Helvetica" w:hAnsi="Helvetica" w:cs="Arial"/>
          <w:sz w:val="22"/>
        </w:rPr>
        <w:t>3.0</w:t>
      </w:r>
    </w:p>
    <w:p w:rsidR="009D24BD" w:rsidRDefault="009D24BD">
      <w:pPr>
        <w:rPr>
          <w:rFonts w:ascii="Helvetica" w:hAnsi="Helvetica" w:cs="Arial"/>
          <w:sz w:val="22"/>
        </w:rPr>
      </w:pPr>
      <w:r>
        <w:rPr>
          <w:rFonts w:ascii="Helvetica" w:hAnsi="Helvetica" w:cs="Arial"/>
          <w:sz w:val="22"/>
        </w:rPr>
        <w:t>4.0</w:t>
      </w:r>
    </w:p>
    <w:p w:rsidR="009D24BD" w:rsidRDefault="009D24BD">
      <w:pPr>
        <w:rPr>
          <w:rFonts w:ascii="Helvetica" w:hAnsi="Helvetica" w:cs="Arial"/>
          <w:sz w:val="22"/>
        </w:rPr>
      </w:pPr>
      <w:r>
        <w:rPr>
          <w:rFonts w:ascii="Helvetica" w:hAnsi="Helvetica" w:cs="Arial"/>
          <w:sz w:val="22"/>
        </w:rPr>
        <w:t>TEMPERATURE</w:t>
      </w:r>
    </w:p>
    <w:p w:rsidR="009D24BD" w:rsidRDefault="009D24BD">
      <w:pPr>
        <w:rPr>
          <w:rFonts w:ascii="Helvetica" w:hAnsi="Helvetica" w:cs="Arial"/>
          <w:sz w:val="22"/>
        </w:rPr>
      </w:pPr>
      <w:r>
        <w:rPr>
          <w:rFonts w:ascii="Helvetica" w:hAnsi="Helvetica" w:cs="Arial"/>
          <w:sz w:val="22"/>
        </w:rPr>
        <w:t>-2.7</w:t>
      </w:r>
    </w:p>
    <w:p w:rsidR="009D24BD" w:rsidRDefault="009D24BD">
      <w:pPr>
        <w:rPr>
          <w:rFonts w:ascii="Helvetica" w:hAnsi="Helvetica" w:cs="Arial"/>
          <w:sz w:val="22"/>
        </w:rPr>
      </w:pPr>
      <w:r>
        <w:rPr>
          <w:rFonts w:ascii="Helvetica" w:hAnsi="Helvetica" w:cs="Arial"/>
          <w:sz w:val="22"/>
        </w:rPr>
        <w:t>-2.9</w:t>
      </w:r>
    </w:p>
    <w:p w:rsidR="009D24BD" w:rsidRDefault="009D24BD">
      <w:pPr>
        <w:rPr>
          <w:rFonts w:ascii="Helvetica" w:hAnsi="Helvetica" w:cs="Arial"/>
          <w:sz w:val="22"/>
        </w:rPr>
      </w:pPr>
      <w:r>
        <w:rPr>
          <w:rFonts w:ascii="Helvetica" w:hAnsi="Helvetica" w:cs="Arial"/>
          <w:sz w:val="22"/>
        </w:rPr>
        <w:t>-3.4</w:t>
      </w:r>
    </w:p>
    <w:p w:rsidR="009D24BD" w:rsidRDefault="009D24BD">
      <w:pPr>
        <w:rPr>
          <w:rFonts w:ascii="Helvetica" w:hAnsi="Helvetica" w:cs="Arial"/>
          <w:sz w:val="22"/>
        </w:rPr>
      </w:pPr>
      <w:r>
        <w:rPr>
          <w:rFonts w:ascii="Helvetica" w:hAnsi="Helvetica" w:cs="Arial"/>
          <w:sz w:val="22"/>
        </w:rPr>
        <w:t>-1.9</w:t>
      </w:r>
    </w:p>
    <w:p w:rsidR="009D24BD" w:rsidRDefault="009D24BD">
      <w:pPr>
        <w:rPr>
          <w:rFonts w:ascii="Helvetica" w:hAnsi="Helvetica" w:cs="Arial"/>
          <w:sz w:val="22"/>
        </w:rPr>
      </w:pPr>
      <w:r>
        <w:rPr>
          <w:rFonts w:ascii="Helvetica" w:hAnsi="Helvetica" w:cs="Arial"/>
          <w:sz w:val="22"/>
        </w:rPr>
        <w:t>-0.7</w:t>
      </w:r>
    </w:p>
    <w:p w:rsidR="009D24BD" w:rsidRDefault="009D24BD">
      <w:pPr>
        <w:rPr>
          <w:rFonts w:ascii="Helvetica" w:hAnsi="Helvetica" w:cs="Arial"/>
          <w:sz w:val="22"/>
        </w:rPr>
      </w:pPr>
      <w:r>
        <w:rPr>
          <w:rFonts w:ascii="Helvetica" w:hAnsi="Helvetica" w:cs="Arial"/>
          <w:sz w:val="22"/>
        </w:rPr>
        <w:t>…</w:t>
      </w:r>
    </w:p>
    <w:p w:rsidR="009D24BD" w:rsidRDefault="009D24BD">
      <w:pPr>
        <w:rPr>
          <w:rFonts w:ascii="Helvetica" w:hAnsi="Helvetica" w:cs="Arial"/>
          <w:sz w:val="22"/>
        </w:rPr>
      </w:pPr>
      <w:r>
        <w:rPr>
          <w:rFonts w:ascii="Helvetica" w:hAnsi="Helvetica" w:cs="Arial"/>
          <w:sz w:val="22"/>
        </w:rPr>
        <w:t>-8.9</w:t>
      </w:r>
    </w:p>
    <w:p w:rsidR="009D24BD" w:rsidRDefault="009D24BD">
      <w:pPr>
        <w:rPr>
          <w:rFonts w:ascii="Courier New" w:hAnsi="Courier New" w:cs="Courier New"/>
        </w:rPr>
      </w:pPr>
    </w:p>
    <w:p w:rsidR="009D24BD" w:rsidRDefault="009D24BD">
      <w:r>
        <w:t xml:space="preserve">If </w:t>
      </w:r>
      <w:r>
        <w:rPr>
          <w:rFonts w:ascii="Helvetica" w:hAnsi="Helvetica" w:cs="Arial"/>
          <w:sz w:val="22"/>
        </w:rPr>
        <w:t>TEMPERATURE</w:t>
      </w:r>
      <w:r>
        <w:t xml:space="preserve"> has been made dependent upon the first four variables in the metadata file (i.e.):</w:t>
      </w:r>
    </w:p>
    <w:p w:rsidR="009D24BD" w:rsidRDefault="009D24BD"/>
    <w:p w:rsidR="009D24BD" w:rsidRDefault="009D24BD">
      <w:pPr>
        <w:rPr>
          <w:rFonts w:ascii="Helvetica" w:hAnsi="Helvetica" w:cs="Arial"/>
          <w:sz w:val="22"/>
          <w:lang w:val="nb-NO"/>
        </w:rPr>
      </w:pPr>
      <w:r>
        <w:rPr>
          <w:rFonts w:ascii="Helvetica" w:hAnsi="Helvetica" w:cs="Arial"/>
          <w:sz w:val="22"/>
          <w:lang w:val="nb-NO"/>
        </w:rPr>
        <w:t>VAR_SIZE = 2;3;4;5</w:t>
      </w:r>
    </w:p>
    <w:p w:rsidR="009D24BD" w:rsidRDefault="009D24BD">
      <w:pPr>
        <w:rPr>
          <w:rFonts w:ascii="Helvetica" w:hAnsi="Helvetica" w:cs="Arial"/>
          <w:sz w:val="22"/>
        </w:rPr>
      </w:pPr>
      <w:r>
        <w:rPr>
          <w:rFonts w:ascii="Helvetica" w:hAnsi="Helvetica" w:cs="Arial"/>
          <w:sz w:val="22"/>
        </w:rPr>
        <w:t>VAR_DEPEND = LONGITUDE</w:t>
      </w:r>
      <w:proofErr w:type="gramStart"/>
      <w:r>
        <w:rPr>
          <w:rFonts w:ascii="Helvetica" w:hAnsi="Helvetica" w:cs="Arial"/>
          <w:sz w:val="22"/>
        </w:rPr>
        <w:t>;LATITUDE</w:t>
      </w:r>
      <w:proofErr w:type="gramEnd"/>
      <w:r>
        <w:rPr>
          <w:rFonts w:ascii="Helvetica" w:hAnsi="Helvetica" w:cs="Arial"/>
          <w:sz w:val="22"/>
        </w:rPr>
        <w:t>;ALTITUDE;DATETIME</w:t>
      </w:r>
    </w:p>
    <w:p w:rsidR="009D24BD" w:rsidRDefault="009D24BD"/>
    <w:p w:rsidR="009D24BD" w:rsidRDefault="009D24BD">
      <w:proofErr w:type="gramStart"/>
      <w:r>
        <w:t>then</w:t>
      </w:r>
      <w:proofErr w:type="gramEnd"/>
      <w:r>
        <w:t xml:space="preserve"> it will contain a total of 2*3*4*5=120 values.</w:t>
      </w:r>
    </w:p>
    <w:p w:rsidR="009D24BD" w:rsidRDefault="009D24BD"/>
    <w:p w:rsidR="009D24BD" w:rsidRDefault="009D24BD">
      <w:r>
        <w:t>The connection between the data lines in the data and the indices of a multi</w:t>
      </w:r>
      <w:r w:rsidR="00AC50DB">
        <w:t>-</w:t>
      </w:r>
      <w:r>
        <w:t>dimensional variable is always defined in IDL by letting the first index vary fastest, the second index next fastest, and so on.</w:t>
      </w:r>
    </w:p>
    <w:p w:rsidR="009D24BD" w:rsidRDefault="009D24BD"/>
    <w:p w:rsidR="009D24BD" w:rsidRDefault="009D24BD">
      <w:r>
        <w:t xml:space="preserve">To use the example above again, the connection between the data values after the header line for </w:t>
      </w:r>
      <w:r>
        <w:rPr>
          <w:rFonts w:ascii="Helvetica" w:hAnsi="Helvetica" w:cs="Arial"/>
          <w:sz w:val="22"/>
        </w:rPr>
        <w:t>TEMPERATURE</w:t>
      </w:r>
      <w:r>
        <w:t xml:space="preserve"> and the indices of the corresponding 4-dimensional variable </w:t>
      </w:r>
      <w:r>
        <w:rPr>
          <w:rFonts w:ascii="Helvetica" w:hAnsi="Helvetica" w:cs="Arial"/>
          <w:sz w:val="22"/>
        </w:rPr>
        <w:t>TEMPERATURE</w:t>
      </w:r>
      <w:r>
        <w:t xml:space="preserve"> is then the following:</w:t>
      </w:r>
    </w:p>
    <w:p w:rsidR="009D24BD" w:rsidRDefault="009D24BD"/>
    <w:p w:rsidR="009D24BD" w:rsidRDefault="009D24BD">
      <w:pPr>
        <w:rPr>
          <w:rFonts w:ascii="Helvetica" w:hAnsi="Helvetica" w:cs="Arial"/>
          <w:sz w:val="22"/>
        </w:rPr>
      </w:pPr>
      <w:r>
        <w:rPr>
          <w:rFonts w:ascii="Helvetica" w:hAnsi="Helvetica" w:cs="Arial"/>
          <w:sz w:val="22"/>
        </w:rPr>
        <w:t>…</w:t>
      </w:r>
    </w:p>
    <w:p w:rsidR="009D24BD" w:rsidRDefault="009D24BD">
      <w:pPr>
        <w:rPr>
          <w:rFonts w:ascii="Helvetica" w:hAnsi="Helvetica" w:cs="Arial"/>
          <w:sz w:val="22"/>
        </w:rPr>
      </w:pPr>
      <w:r>
        <w:rPr>
          <w:rFonts w:ascii="Helvetica" w:hAnsi="Helvetica" w:cs="Arial"/>
          <w:sz w:val="22"/>
        </w:rPr>
        <w:t>1,1,1,1</w:t>
      </w:r>
    </w:p>
    <w:p w:rsidR="009D24BD" w:rsidRDefault="009D24BD">
      <w:pPr>
        <w:rPr>
          <w:rFonts w:ascii="Helvetica" w:hAnsi="Helvetica" w:cs="Arial"/>
          <w:sz w:val="22"/>
        </w:rPr>
      </w:pPr>
      <w:r>
        <w:rPr>
          <w:rFonts w:ascii="Helvetica" w:hAnsi="Helvetica" w:cs="Arial"/>
          <w:sz w:val="22"/>
        </w:rPr>
        <w:t>2,1,1,1</w:t>
      </w:r>
    </w:p>
    <w:p w:rsidR="009D24BD" w:rsidRDefault="009D24BD">
      <w:pPr>
        <w:rPr>
          <w:rFonts w:ascii="Helvetica" w:hAnsi="Helvetica" w:cs="Arial"/>
          <w:sz w:val="22"/>
        </w:rPr>
      </w:pPr>
      <w:r>
        <w:rPr>
          <w:rFonts w:ascii="Helvetica" w:hAnsi="Helvetica" w:cs="Arial"/>
          <w:sz w:val="22"/>
        </w:rPr>
        <w:t>1,2,1,1</w:t>
      </w:r>
    </w:p>
    <w:p w:rsidR="009D24BD" w:rsidRDefault="009D24BD">
      <w:pPr>
        <w:rPr>
          <w:rFonts w:ascii="Helvetica" w:hAnsi="Helvetica" w:cs="Arial"/>
          <w:sz w:val="22"/>
        </w:rPr>
      </w:pPr>
      <w:r>
        <w:rPr>
          <w:rFonts w:ascii="Helvetica" w:hAnsi="Helvetica" w:cs="Arial"/>
          <w:sz w:val="22"/>
        </w:rPr>
        <w:t>2,2,1,1</w:t>
      </w:r>
    </w:p>
    <w:p w:rsidR="009D24BD" w:rsidRDefault="009D24BD">
      <w:pPr>
        <w:rPr>
          <w:rFonts w:ascii="Helvetica" w:hAnsi="Helvetica" w:cs="Arial"/>
          <w:sz w:val="22"/>
        </w:rPr>
      </w:pPr>
      <w:r>
        <w:rPr>
          <w:rFonts w:ascii="Helvetica" w:hAnsi="Helvetica" w:cs="Arial"/>
          <w:sz w:val="22"/>
        </w:rPr>
        <w:t>1,3,1,1</w:t>
      </w:r>
    </w:p>
    <w:p w:rsidR="009D24BD" w:rsidRDefault="009D24BD">
      <w:pPr>
        <w:rPr>
          <w:rFonts w:ascii="Helvetica" w:hAnsi="Helvetica" w:cs="Arial"/>
          <w:sz w:val="22"/>
        </w:rPr>
      </w:pPr>
      <w:r>
        <w:rPr>
          <w:rFonts w:ascii="Helvetica" w:hAnsi="Helvetica" w:cs="Arial"/>
          <w:sz w:val="22"/>
        </w:rPr>
        <w:t>2,3,1,1</w:t>
      </w:r>
    </w:p>
    <w:p w:rsidR="009D24BD" w:rsidRDefault="009D24BD">
      <w:pPr>
        <w:rPr>
          <w:rFonts w:ascii="Helvetica" w:hAnsi="Helvetica" w:cs="Arial"/>
          <w:sz w:val="22"/>
        </w:rPr>
      </w:pPr>
      <w:r>
        <w:rPr>
          <w:rFonts w:ascii="Helvetica" w:hAnsi="Helvetica" w:cs="Arial"/>
          <w:sz w:val="22"/>
        </w:rPr>
        <w:t>1,1,2,1</w:t>
      </w:r>
    </w:p>
    <w:p w:rsidR="009D24BD" w:rsidRDefault="009D24BD">
      <w:pPr>
        <w:rPr>
          <w:rFonts w:ascii="Helvetica" w:hAnsi="Helvetica" w:cs="Arial"/>
          <w:sz w:val="22"/>
        </w:rPr>
      </w:pPr>
      <w:r>
        <w:rPr>
          <w:rFonts w:ascii="Helvetica" w:hAnsi="Helvetica" w:cs="Arial"/>
          <w:sz w:val="22"/>
        </w:rPr>
        <w:t>2,1,2,1</w:t>
      </w:r>
    </w:p>
    <w:p w:rsidR="009D24BD" w:rsidRDefault="009D24BD">
      <w:pPr>
        <w:rPr>
          <w:rFonts w:ascii="Helvetica" w:hAnsi="Helvetica" w:cs="Arial"/>
          <w:sz w:val="22"/>
        </w:rPr>
      </w:pPr>
      <w:r>
        <w:rPr>
          <w:rFonts w:ascii="Helvetica" w:hAnsi="Helvetica" w:cs="Arial"/>
          <w:sz w:val="22"/>
        </w:rPr>
        <w:t>…</w:t>
      </w:r>
    </w:p>
    <w:p w:rsidR="009D24BD" w:rsidRDefault="009D24BD">
      <w:pPr>
        <w:rPr>
          <w:rFonts w:ascii="Helvetica" w:hAnsi="Helvetica" w:cs="Arial"/>
          <w:sz w:val="22"/>
        </w:rPr>
      </w:pPr>
      <w:r>
        <w:rPr>
          <w:rFonts w:ascii="Helvetica" w:hAnsi="Helvetica" w:cs="Arial"/>
          <w:sz w:val="22"/>
        </w:rPr>
        <w:t>2,3,4,1</w:t>
      </w:r>
    </w:p>
    <w:p w:rsidR="009D24BD" w:rsidRDefault="009D24BD">
      <w:pPr>
        <w:rPr>
          <w:rFonts w:ascii="Helvetica" w:hAnsi="Helvetica" w:cs="Arial"/>
          <w:sz w:val="22"/>
        </w:rPr>
      </w:pPr>
      <w:r>
        <w:rPr>
          <w:rFonts w:ascii="Helvetica" w:hAnsi="Helvetica" w:cs="Arial"/>
          <w:sz w:val="22"/>
        </w:rPr>
        <w:t>1,1,1,2</w:t>
      </w:r>
    </w:p>
    <w:p w:rsidR="009D24BD" w:rsidRDefault="009D24BD">
      <w:pPr>
        <w:rPr>
          <w:rFonts w:ascii="Helvetica" w:hAnsi="Helvetica" w:cs="Arial"/>
          <w:sz w:val="22"/>
        </w:rPr>
      </w:pPr>
      <w:r>
        <w:rPr>
          <w:rFonts w:ascii="Helvetica" w:hAnsi="Helvetica" w:cs="Arial"/>
          <w:sz w:val="22"/>
        </w:rPr>
        <w:t>2,1,1,2</w:t>
      </w:r>
    </w:p>
    <w:p w:rsidR="009D24BD" w:rsidRDefault="009D24BD">
      <w:pPr>
        <w:rPr>
          <w:rFonts w:ascii="Helvetica" w:hAnsi="Helvetica" w:cs="Arial"/>
          <w:sz w:val="22"/>
        </w:rPr>
      </w:pPr>
      <w:r>
        <w:rPr>
          <w:rFonts w:ascii="Helvetica" w:hAnsi="Helvetica" w:cs="Arial"/>
          <w:sz w:val="22"/>
        </w:rPr>
        <w:t>…</w:t>
      </w:r>
    </w:p>
    <w:p w:rsidR="009D24BD" w:rsidRDefault="009D24BD">
      <w:pPr>
        <w:rPr>
          <w:rFonts w:ascii="Helvetica" w:hAnsi="Helvetica" w:cs="Arial"/>
          <w:sz w:val="22"/>
        </w:rPr>
      </w:pPr>
      <w:r>
        <w:rPr>
          <w:rFonts w:ascii="Helvetica" w:hAnsi="Helvetica" w:cs="Arial"/>
          <w:sz w:val="22"/>
        </w:rPr>
        <w:t>2,3,4,5</w:t>
      </w:r>
    </w:p>
    <w:p w:rsidR="009D24BD" w:rsidRDefault="009D24BD"/>
    <w:p w:rsidR="0009316B" w:rsidRDefault="009D24BD">
      <w:r>
        <w:t>HDF4 supports multidimensional variables with up to 8 dimensions.</w:t>
      </w:r>
    </w:p>
    <w:p w:rsidR="00643A51" w:rsidRDefault="00643A51"/>
    <w:p w:rsidR="00643A51" w:rsidRPr="00D42DE3" w:rsidRDefault="00D42DE3">
      <w:pPr>
        <w:rPr>
          <w:b/>
        </w:rPr>
      </w:pPr>
      <w:r w:rsidRPr="00D42DE3">
        <w:rPr>
          <w:b/>
        </w:rPr>
        <w:t xml:space="preserve">Please note that dimension ordering is defined in HDF in the opposite way to IDL, i.e. </w:t>
      </w:r>
      <w:r w:rsidR="00A96409">
        <w:rPr>
          <w:b/>
        </w:rPr>
        <w:t xml:space="preserve">For HDF, </w:t>
      </w:r>
      <w:r w:rsidRPr="00D42DE3">
        <w:rPr>
          <w:b/>
        </w:rPr>
        <w:t>first index varies slowest in a multi</w:t>
      </w:r>
      <w:r w:rsidR="00AC50DB">
        <w:rPr>
          <w:b/>
        </w:rPr>
        <w:t>-</w:t>
      </w:r>
      <w:r w:rsidRPr="00D42DE3">
        <w:rPr>
          <w:b/>
        </w:rPr>
        <w:t>dimensional array. The IDL HDF library routines automatically transpose the data</w:t>
      </w:r>
      <w:r w:rsidR="00AC50DB">
        <w:rPr>
          <w:b/>
        </w:rPr>
        <w:t>set</w:t>
      </w:r>
      <w:r w:rsidRPr="00D42DE3">
        <w:rPr>
          <w:b/>
        </w:rPr>
        <w:t xml:space="preserve"> arrays and the </w:t>
      </w:r>
      <w:r w:rsidRPr="00D42DE3">
        <w:rPr>
          <w:rFonts w:ascii="Arial" w:hAnsi="Arial" w:cs="Arial"/>
          <w:b/>
          <w:sz w:val="22"/>
          <w:szCs w:val="22"/>
        </w:rPr>
        <w:t>idlcr8hdf</w:t>
      </w:r>
      <w:r w:rsidRPr="00D42DE3">
        <w:rPr>
          <w:b/>
        </w:rPr>
        <w:t xml:space="preserve"> code also then reverses the VAR_DEPEND and VAR_SIZE values so that they continue to match the array ordering in the HDF file. It is therefore important that the VAR_DEPEND and VAR_SIZE values are always written in the input Metadata file or structure so that they correspond to the IDL </w:t>
      </w:r>
      <w:r>
        <w:rPr>
          <w:b/>
        </w:rPr>
        <w:t xml:space="preserve">convention of ordering </w:t>
      </w:r>
      <w:r w:rsidRPr="00D42DE3">
        <w:rPr>
          <w:b/>
        </w:rPr>
        <w:t>the data.</w:t>
      </w:r>
    </w:p>
    <w:p w:rsidR="009D24BD" w:rsidRDefault="009D24BD"/>
    <w:p w:rsidR="009D24BD" w:rsidRDefault="0009316B">
      <w:r>
        <w:rPr>
          <w:rFonts w:ascii="Helvetica" w:hAnsi="Helvetica" w:cs="Arial"/>
          <w:sz w:val="22"/>
        </w:rPr>
        <w:t>The GEOMS Standard</w:t>
      </w:r>
      <w:r w:rsidR="009D24BD">
        <w:rPr>
          <w:rFonts w:ascii="Helvetica" w:hAnsi="Helvetica" w:cs="Arial"/>
          <w:b/>
          <w:bCs/>
        </w:rPr>
        <w:t xml:space="preserve"> </w:t>
      </w:r>
      <w:r w:rsidR="00257353">
        <w:t>supports six</w:t>
      </w:r>
      <w:r w:rsidR="009D24BD">
        <w:t xml:space="preserve"> different variable data types: </w:t>
      </w:r>
      <w:r w:rsidR="00257353">
        <w:rPr>
          <w:rFonts w:ascii="Helvetica" w:hAnsi="Helvetica" w:cs="Arial"/>
          <w:sz w:val="22"/>
        </w:rPr>
        <w:t>BYTE</w:t>
      </w:r>
      <w:r w:rsidR="00643A51">
        <w:rPr>
          <w:rFonts w:ascii="Helvetica" w:hAnsi="Helvetica" w:cs="Arial"/>
          <w:sz w:val="22"/>
        </w:rPr>
        <w:t xml:space="preserve">, SHORT, </w:t>
      </w:r>
      <w:proofErr w:type="gramStart"/>
      <w:r w:rsidR="00257353">
        <w:rPr>
          <w:rFonts w:ascii="Helvetica" w:hAnsi="Helvetica" w:cs="Arial"/>
          <w:sz w:val="22"/>
        </w:rPr>
        <w:t>INTEGER</w:t>
      </w:r>
      <w:proofErr w:type="gramEnd"/>
      <w:r w:rsidR="00257353">
        <w:rPr>
          <w:rFonts w:ascii="Helvetica" w:hAnsi="Helvetica" w:cs="Arial"/>
          <w:sz w:val="22"/>
        </w:rPr>
        <w:t xml:space="preserve">, </w:t>
      </w:r>
      <w:r w:rsidR="009D24BD">
        <w:rPr>
          <w:rFonts w:ascii="Helvetica" w:hAnsi="Helvetica" w:cs="Arial"/>
          <w:sz w:val="22"/>
        </w:rPr>
        <w:t xml:space="preserve">REAL, DOUBLE, </w:t>
      </w:r>
      <w:r w:rsidR="009D24BD">
        <w:t>and</w:t>
      </w:r>
      <w:r w:rsidR="009D24BD">
        <w:rPr>
          <w:rFonts w:ascii="Helvetica" w:hAnsi="Helvetica" w:cs="Arial"/>
          <w:sz w:val="22"/>
        </w:rPr>
        <w:t xml:space="preserve"> STRING</w:t>
      </w:r>
      <w:r w:rsidR="009D24BD">
        <w:t xml:space="preserve">.  </w:t>
      </w:r>
      <w:r w:rsidR="00643A51">
        <w:rPr>
          <w:rFonts w:ascii="Helvetica" w:hAnsi="Helvetica" w:cs="Arial"/>
          <w:sz w:val="22"/>
        </w:rPr>
        <w:t xml:space="preserve">BYTE </w:t>
      </w:r>
      <w:r w:rsidR="00643A51" w:rsidRPr="00643A51">
        <w:t xml:space="preserve">is used for </w:t>
      </w:r>
      <w:r w:rsidR="00643A51">
        <w:t>8-bit unsigned integer data</w:t>
      </w:r>
      <w:r w:rsidR="00497D14">
        <w:t xml:space="preserve"> (0-255)</w:t>
      </w:r>
      <w:r w:rsidR="00643A51" w:rsidRPr="00643A51">
        <w:t>;</w:t>
      </w:r>
      <w:r w:rsidR="00643A51">
        <w:rPr>
          <w:rFonts w:ascii="Helvetica" w:hAnsi="Helvetica" w:cs="Arial"/>
          <w:sz w:val="22"/>
        </w:rPr>
        <w:t xml:space="preserve"> </w:t>
      </w:r>
      <w:r w:rsidR="00257353">
        <w:rPr>
          <w:rFonts w:ascii="Helvetica" w:hAnsi="Helvetica" w:cs="Arial"/>
          <w:sz w:val="22"/>
        </w:rPr>
        <w:t>SHORT</w:t>
      </w:r>
      <w:r w:rsidR="00257353">
        <w:t xml:space="preserve"> is used for 16</w:t>
      </w:r>
      <w:r w:rsidR="009D24BD">
        <w:t xml:space="preserve"> bit int</w:t>
      </w:r>
      <w:r w:rsidR="00643A51">
        <w:t>eger data (integer*2);</w:t>
      </w:r>
      <w:r w:rsidR="009D24BD">
        <w:t xml:space="preserve"> </w:t>
      </w:r>
      <w:r w:rsidR="00257353">
        <w:rPr>
          <w:rFonts w:ascii="Helvetica" w:hAnsi="Helvetica" w:cs="Arial"/>
          <w:sz w:val="22"/>
        </w:rPr>
        <w:t>INTEGER</w:t>
      </w:r>
      <w:r w:rsidR="00643A51">
        <w:t xml:space="preserve"> is used for 32-bit integer data (integer*4); </w:t>
      </w:r>
      <w:r w:rsidR="009D24BD">
        <w:rPr>
          <w:rFonts w:ascii="Helvetica" w:hAnsi="Helvetica" w:cs="Arial"/>
          <w:sz w:val="22"/>
        </w:rPr>
        <w:t>REAL</w:t>
      </w:r>
      <w:r w:rsidR="009D24BD">
        <w:t xml:space="preserve"> is used for 32 bit single</w:t>
      </w:r>
      <w:r w:rsidR="00643A51">
        <w:t xml:space="preserve"> precision real data (real*4); </w:t>
      </w:r>
      <w:r w:rsidR="009D24BD">
        <w:rPr>
          <w:rFonts w:ascii="Helvetica" w:hAnsi="Helvetica" w:cs="Arial"/>
          <w:sz w:val="22"/>
        </w:rPr>
        <w:t>DOUBLE</w:t>
      </w:r>
      <w:r w:rsidR="009D24BD">
        <w:t xml:space="preserve"> is used for 64 bit doub</w:t>
      </w:r>
      <w:r w:rsidR="00643A51">
        <w:t>le precision real data (real*8);</w:t>
      </w:r>
      <w:r w:rsidR="009D24BD">
        <w:t xml:space="preserve"> </w:t>
      </w:r>
      <w:r w:rsidR="009D24BD">
        <w:rPr>
          <w:rFonts w:ascii="Arial" w:hAnsi="Arial" w:cs="Arial"/>
          <w:sz w:val="22"/>
        </w:rPr>
        <w:t>STRING</w:t>
      </w:r>
      <w:r w:rsidR="009D24BD">
        <w:t xml:space="preserve"> is used for Characters (HDF4) or Strings (HDF5).</w:t>
      </w:r>
    </w:p>
    <w:p w:rsidR="009D24BD" w:rsidRDefault="009D24BD"/>
    <w:p w:rsidR="009D24BD" w:rsidRDefault="009D24BD">
      <w:pPr>
        <w:pStyle w:val="Heading1"/>
      </w:pPr>
      <w:bookmarkStart w:id="56" w:name="_The_HDF_Output"/>
      <w:bookmarkStart w:id="57" w:name="_Toc304297797"/>
      <w:bookmarkEnd w:id="56"/>
      <w:r>
        <w:t>The HDF Output File</w:t>
      </w:r>
      <w:bookmarkEnd w:id="57"/>
    </w:p>
    <w:p w:rsidR="009D24BD" w:rsidRDefault="009D24BD">
      <w:r>
        <w:t xml:space="preserve">The program writes out an HDF file where all legal metadata attributes and their corresponding values are stored as HDF-attributes together with the SDS datasets from </w:t>
      </w:r>
      <w:r>
        <w:lastRenderedPageBreak/>
        <w:t>the data file. All attributes and their values are stored in the HDF file using text strings of variable length.</w:t>
      </w:r>
    </w:p>
    <w:p w:rsidR="009D24BD" w:rsidRDefault="009D24BD">
      <w:pPr>
        <w:rPr>
          <w:rFonts w:ascii="Helvetica" w:hAnsi="Helvetica" w:cs="Arial"/>
        </w:rPr>
      </w:pPr>
    </w:p>
    <w:p w:rsidR="009D24BD" w:rsidRDefault="009D24BD">
      <w:r>
        <w:t xml:space="preserve">In addition to the user-defined attributes, the program also outputs to the HDF4 file a set of predefined HDF attributes, which NCSA (National Center for Supercomputing Applications) recommends should be part of any HDF file. </w:t>
      </w:r>
      <w:r w:rsidR="003B0CD5">
        <w:t>Some of t</w:t>
      </w:r>
      <w:r>
        <w:t xml:space="preserve">hese predefined attributes are shown in Table 1. Note that, for a particular dataset, if </w:t>
      </w:r>
      <w:r>
        <w:rPr>
          <w:rFonts w:ascii="Arial" w:hAnsi="Arial" w:cs="Arial"/>
          <w:sz w:val="22"/>
        </w:rPr>
        <w:t>VAR_DATA_TYPE=STRING</w:t>
      </w:r>
      <w:r>
        <w:t xml:space="preserve"> then the predefined attributes </w:t>
      </w:r>
      <w:r>
        <w:rPr>
          <w:rFonts w:ascii="Arial" w:hAnsi="Arial" w:cs="Arial"/>
          <w:sz w:val="22"/>
        </w:rPr>
        <w:t>_</w:t>
      </w:r>
      <w:proofErr w:type="spellStart"/>
      <w:r>
        <w:rPr>
          <w:rFonts w:ascii="Arial" w:hAnsi="Arial" w:cs="Arial"/>
          <w:sz w:val="22"/>
        </w:rPr>
        <w:t>FillValue</w:t>
      </w:r>
      <w:proofErr w:type="spellEnd"/>
      <w:r>
        <w:rPr>
          <w:i/>
          <w:iCs/>
        </w:rPr>
        <w:t xml:space="preserve"> </w:t>
      </w:r>
      <w:r>
        <w:t xml:space="preserve">and </w:t>
      </w:r>
      <w:proofErr w:type="spellStart"/>
      <w:r>
        <w:rPr>
          <w:rFonts w:ascii="Arial" w:hAnsi="Arial" w:cs="Arial"/>
          <w:sz w:val="22"/>
        </w:rPr>
        <w:t>valid_range</w:t>
      </w:r>
      <w:proofErr w:type="spellEnd"/>
      <w:r>
        <w:t xml:space="preserve"> are not included as they are expected to be numeric. The predefined attributes are not included in HDF5 files.</w:t>
      </w:r>
    </w:p>
    <w:p w:rsidR="009D24BD" w:rsidRDefault="009D24BD">
      <w:pPr>
        <w:rPr>
          <w:rFonts w:ascii="Helvetica" w:hAnsi="Helvetica" w:cs="Arial"/>
        </w:rPr>
      </w:pPr>
    </w:p>
    <w:p w:rsidR="009D24BD" w:rsidRDefault="009D24BD">
      <w:pPr>
        <w:jc w:val="center"/>
        <w:rPr>
          <w:i/>
        </w:rPr>
      </w:pPr>
      <w:proofErr w:type="gramStart"/>
      <w:r>
        <w:rPr>
          <w:i/>
        </w:rPr>
        <w:t>Table 1: Predefined attributes and corresponding user-defined attributes.</w:t>
      </w:r>
      <w:proofErr w:type="gramEnd"/>
    </w:p>
    <w:p w:rsidR="003B0CD5" w:rsidRDefault="003B0CD5">
      <w:pPr>
        <w:jc w:val="center"/>
        <w:rPr>
          <w:rFonts w:ascii="Helvetica" w:hAnsi="Helvetica" w:cs="Arial"/>
          <w:i/>
        </w:rPr>
      </w:pPr>
    </w:p>
    <w:tbl>
      <w:tblPr>
        <w:tblW w:w="0" w:type="auto"/>
        <w:jc w:val="center"/>
        <w:tblBorders>
          <w:top w:val="single" w:sz="12" w:space="0" w:color="000000"/>
          <w:left w:val="single" w:sz="12" w:space="0" w:color="000000"/>
          <w:bottom w:val="single" w:sz="12" w:space="0" w:color="000000"/>
          <w:right w:val="single" w:sz="12" w:space="0" w:color="000000"/>
          <w:insideH w:val="nil"/>
          <w:insideV w:val="nil"/>
        </w:tblBorders>
        <w:tblLayout w:type="fixed"/>
        <w:tblLook w:val="00BF"/>
      </w:tblPr>
      <w:tblGrid>
        <w:gridCol w:w="2423"/>
        <w:gridCol w:w="4410"/>
      </w:tblGrid>
      <w:tr w:rsidR="009D24BD">
        <w:trPr>
          <w:jc w:val="center"/>
        </w:trPr>
        <w:tc>
          <w:tcPr>
            <w:tcW w:w="2423" w:type="dxa"/>
            <w:tcBorders>
              <w:top w:val="single" w:sz="12" w:space="0" w:color="000000"/>
            </w:tcBorders>
            <w:shd w:val="pct20" w:color="auto" w:fill="auto"/>
          </w:tcPr>
          <w:p w:rsidR="009D24BD" w:rsidRDefault="009D24BD">
            <w:pPr>
              <w:rPr>
                <w:rFonts w:ascii="Arial" w:hAnsi="Arial" w:cs="Arial"/>
                <w:b/>
                <w:bCs/>
                <w:sz w:val="22"/>
              </w:rPr>
            </w:pPr>
            <w:r>
              <w:rPr>
                <w:rFonts w:ascii="Helvetica" w:hAnsi="Helvetica" w:cs="Arial"/>
                <w:b/>
                <w:bCs/>
                <w:sz w:val="22"/>
              </w:rPr>
              <w:t>Predefined attribute</w:t>
            </w:r>
          </w:p>
        </w:tc>
        <w:tc>
          <w:tcPr>
            <w:tcW w:w="4410" w:type="dxa"/>
            <w:tcBorders>
              <w:top w:val="single" w:sz="12" w:space="0" w:color="000000"/>
            </w:tcBorders>
            <w:shd w:val="pct20" w:color="auto" w:fill="auto"/>
          </w:tcPr>
          <w:p w:rsidR="009D24BD" w:rsidRDefault="009D24BD">
            <w:pPr>
              <w:rPr>
                <w:rFonts w:ascii="Arial" w:hAnsi="Arial" w:cs="Arial"/>
                <w:b/>
                <w:bCs/>
                <w:sz w:val="22"/>
              </w:rPr>
            </w:pPr>
            <w:r>
              <w:rPr>
                <w:rFonts w:ascii="Helvetica" w:hAnsi="Helvetica" w:cs="Arial"/>
                <w:b/>
                <w:bCs/>
                <w:sz w:val="22"/>
              </w:rPr>
              <w:t>Corresponding user-defined attribute</w:t>
            </w:r>
          </w:p>
        </w:tc>
      </w:tr>
      <w:tr w:rsidR="009D24BD">
        <w:trPr>
          <w:jc w:val="center"/>
        </w:trPr>
        <w:tc>
          <w:tcPr>
            <w:tcW w:w="2423" w:type="dxa"/>
          </w:tcPr>
          <w:p w:rsidR="009D24BD" w:rsidRDefault="009D24BD">
            <w:pPr>
              <w:rPr>
                <w:rFonts w:ascii="Arial" w:hAnsi="Arial" w:cs="Arial"/>
                <w:sz w:val="22"/>
                <w:lang w:val="nb-NO"/>
              </w:rPr>
            </w:pPr>
            <w:r>
              <w:rPr>
                <w:rFonts w:ascii="Helvetica" w:hAnsi="Helvetica" w:cs="Arial"/>
                <w:sz w:val="22"/>
                <w:lang w:val="nb-NO"/>
              </w:rPr>
              <w:t>units</w:t>
            </w:r>
          </w:p>
        </w:tc>
        <w:tc>
          <w:tcPr>
            <w:tcW w:w="4410" w:type="dxa"/>
          </w:tcPr>
          <w:p w:rsidR="009D24BD" w:rsidRDefault="009D24BD">
            <w:pPr>
              <w:rPr>
                <w:rFonts w:ascii="Arial" w:hAnsi="Arial" w:cs="Arial"/>
                <w:sz w:val="22"/>
                <w:lang w:val="nb-NO"/>
              </w:rPr>
            </w:pPr>
            <w:r>
              <w:rPr>
                <w:rFonts w:ascii="Helvetica" w:hAnsi="Helvetica" w:cs="Arial"/>
                <w:sz w:val="22"/>
                <w:lang w:val="nb-NO"/>
              </w:rPr>
              <w:t>VAR_UNITS</w:t>
            </w:r>
          </w:p>
        </w:tc>
      </w:tr>
      <w:tr w:rsidR="009D24BD">
        <w:trPr>
          <w:jc w:val="center"/>
        </w:trPr>
        <w:tc>
          <w:tcPr>
            <w:tcW w:w="2423" w:type="dxa"/>
          </w:tcPr>
          <w:p w:rsidR="009D24BD" w:rsidRDefault="009D24BD">
            <w:pPr>
              <w:rPr>
                <w:rFonts w:ascii="Arial" w:hAnsi="Arial" w:cs="Arial"/>
                <w:sz w:val="22"/>
                <w:lang w:val="nb-NO"/>
              </w:rPr>
            </w:pPr>
            <w:r>
              <w:rPr>
                <w:rFonts w:ascii="Helvetica" w:hAnsi="Helvetica" w:cs="Arial"/>
                <w:sz w:val="22"/>
                <w:lang w:val="nb-NO"/>
              </w:rPr>
              <w:t>valid_range</w:t>
            </w:r>
          </w:p>
        </w:tc>
        <w:tc>
          <w:tcPr>
            <w:tcW w:w="4410" w:type="dxa"/>
          </w:tcPr>
          <w:p w:rsidR="009D24BD" w:rsidRDefault="009D24BD">
            <w:pPr>
              <w:rPr>
                <w:rFonts w:ascii="Arial" w:hAnsi="Arial" w:cs="Arial"/>
                <w:sz w:val="22"/>
                <w:lang w:val="nb-NO"/>
              </w:rPr>
            </w:pPr>
            <w:r>
              <w:rPr>
                <w:rFonts w:ascii="Helvetica" w:hAnsi="Helvetica" w:cs="Arial"/>
                <w:sz w:val="22"/>
                <w:lang w:val="nb-NO"/>
              </w:rPr>
              <w:t>VAR_VALID_MIN,VAR_VALID_MAX</w:t>
            </w:r>
          </w:p>
        </w:tc>
      </w:tr>
      <w:tr w:rsidR="009D24BD">
        <w:trPr>
          <w:jc w:val="center"/>
        </w:trPr>
        <w:tc>
          <w:tcPr>
            <w:tcW w:w="2423" w:type="dxa"/>
          </w:tcPr>
          <w:p w:rsidR="009D24BD" w:rsidRDefault="009D24BD">
            <w:pPr>
              <w:rPr>
                <w:rFonts w:ascii="Arial" w:hAnsi="Arial" w:cs="Arial"/>
                <w:sz w:val="22"/>
              </w:rPr>
            </w:pPr>
            <w:r>
              <w:rPr>
                <w:rFonts w:ascii="Helvetica" w:hAnsi="Helvetica" w:cs="Arial"/>
                <w:sz w:val="22"/>
              </w:rPr>
              <w:t>_</w:t>
            </w:r>
            <w:proofErr w:type="spellStart"/>
            <w:r>
              <w:rPr>
                <w:rFonts w:ascii="Helvetica" w:hAnsi="Helvetica" w:cs="Arial"/>
                <w:sz w:val="22"/>
              </w:rPr>
              <w:t>FillValue</w:t>
            </w:r>
            <w:proofErr w:type="spellEnd"/>
          </w:p>
        </w:tc>
        <w:tc>
          <w:tcPr>
            <w:tcW w:w="4410" w:type="dxa"/>
          </w:tcPr>
          <w:p w:rsidR="009D24BD" w:rsidRDefault="009D24BD">
            <w:pPr>
              <w:rPr>
                <w:rFonts w:ascii="Arial" w:hAnsi="Arial" w:cs="Arial"/>
                <w:sz w:val="22"/>
              </w:rPr>
            </w:pPr>
            <w:r>
              <w:rPr>
                <w:rFonts w:ascii="Helvetica" w:hAnsi="Helvetica" w:cs="Arial"/>
                <w:sz w:val="22"/>
              </w:rPr>
              <w:t>VAR_FILL_VALUE</w:t>
            </w:r>
          </w:p>
        </w:tc>
      </w:tr>
    </w:tbl>
    <w:p w:rsidR="009D24BD" w:rsidRDefault="009D24BD"/>
    <w:p w:rsidR="009D24BD" w:rsidRDefault="009D24BD">
      <w:r>
        <w:t>All predefined attributes and attribut</w:t>
      </w:r>
      <w:r w:rsidR="0009316B">
        <w:t xml:space="preserve">e names, which start with </w:t>
      </w:r>
      <w:r>
        <w:rPr>
          <w:rFonts w:ascii="Helvetica" w:hAnsi="Helvetica" w:cs="Arial"/>
          <w:sz w:val="22"/>
        </w:rPr>
        <w:t xml:space="preserve">VAR </w:t>
      </w:r>
      <w:r w:rsidR="0009316B">
        <w:t xml:space="preserve">(for variable), </w:t>
      </w:r>
      <w:r>
        <w:t>are defined as being dataset attributes (local attributes) belonging to one of the SDS’s in the HDF file. All other attributes are defined in the HDF file as global attributes.</w:t>
      </w:r>
    </w:p>
    <w:p w:rsidR="00F85B7B" w:rsidRDefault="00F85B7B" w:rsidP="00F85B7B">
      <w:pPr>
        <w:pStyle w:val="Heading1"/>
      </w:pPr>
      <w:bookmarkStart w:id="58" w:name="_Toc304297798"/>
      <w:r>
        <w:t>Troubleshooting</w:t>
      </w:r>
      <w:bookmarkEnd w:id="58"/>
    </w:p>
    <w:p w:rsidR="00F85B7B" w:rsidRDefault="00F85B7B" w:rsidP="00F85B7B">
      <w:pPr>
        <w:numPr>
          <w:ilvl w:val="0"/>
          <w:numId w:val="26"/>
        </w:numPr>
      </w:pPr>
      <w:proofErr w:type="gramStart"/>
      <w:r>
        <w:rPr>
          <w:rFonts w:ascii="Arial" w:hAnsi="Arial" w:cs="Arial"/>
          <w:b/>
          <w:bCs/>
          <w:sz w:val="22"/>
        </w:rPr>
        <w:t>idlcr8hdf</w:t>
      </w:r>
      <w:proofErr w:type="gramEnd"/>
      <w:r>
        <w:rPr>
          <w:b/>
          <w:bCs/>
        </w:rPr>
        <w:t xml:space="preserve"> is set-up to be called repeatedly by another program during a single run-time event but stops after the first call</w:t>
      </w:r>
      <w:r>
        <w:t xml:space="preserve"> – This can occur when the </w:t>
      </w:r>
      <w:r>
        <w:rPr>
          <w:rFonts w:ascii="Arial" w:hAnsi="Arial" w:cs="Arial"/>
          <w:sz w:val="22"/>
        </w:rPr>
        <w:t>/Popup</w:t>
      </w:r>
      <w:r>
        <w:t xml:space="preserve"> option is included in the </w:t>
      </w:r>
      <w:r>
        <w:rPr>
          <w:rFonts w:ascii="Arial" w:hAnsi="Arial" w:cs="Arial"/>
          <w:sz w:val="22"/>
        </w:rPr>
        <w:t>idlcr8hdf</w:t>
      </w:r>
      <w:r>
        <w:t xml:space="preserve"> call. Remove this option or, alternatively, rewrite the parent program so that it only performs a single call to </w:t>
      </w:r>
      <w:r>
        <w:rPr>
          <w:rFonts w:ascii="Arial" w:hAnsi="Arial" w:cs="Arial"/>
          <w:sz w:val="22"/>
        </w:rPr>
        <w:t>idlcr8hdf</w:t>
      </w:r>
      <w:r>
        <w:t xml:space="preserve"> e.g. by generating an array containing all the input data files before calling the program.</w:t>
      </w:r>
    </w:p>
    <w:p w:rsidR="00F85B7B" w:rsidRDefault="00F85B7B" w:rsidP="00F85B7B">
      <w:pPr>
        <w:numPr>
          <w:ilvl w:val="0"/>
          <w:numId w:val="26"/>
        </w:numPr>
      </w:pPr>
      <w:proofErr w:type="gramStart"/>
      <w:r>
        <w:rPr>
          <w:rFonts w:ascii="Arial" w:hAnsi="Arial" w:cs="Arial"/>
          <w:b/>
          <w:bCs/>
          <w:sz w:val="22"/>
        </w:rPr>
        <w:t>idlcr8hdf</w:t>
      </w:r>
      <w:proofErr w:type="gramEnd"/>
      <w:r>
        <w:rPr>
          <w:b/>
          <w:bCs/>
        </w:rPr>
        <w:t xml:space="preserve"> generates an error message and stops, but the problem based on the reported message cannot be identified</w:t>
      </w:r>
      <w:r>
        <w:t xml:space="preserve"> – This could be due to a problem not currently checked for in the code, but which indirectly causes an unrelated error to be reported, or that the explanation accompanying the error is not sufficient to help isolate the problem. Please report the error to </w:t>
      </w:r>
      <w:hyperlink r:id="rId34" w:history="1">
        <w:r>
          <w:rPr>
            <w:rStyle w:val="Hyperlink"/>
          </w:rPr>
          <w:t xml:space="preserve">Ian Boyd and Christian </w:t>
        </w:r>
        <w:proofErr w:type="spellStart"/>
        <w:r>
          <w:rPr>
            <w:rStyle w:val="Hyperlink"/>
          </w:rPr>
          <w:t>Retscher</w:t>
        </w:r>
        <w:proofErr w:type="spellEnd"/>
      </w:hyperlink>
      <w:r>
        <w:t>, together with IDL version and OS details, and example input, if possible.</w:t>
      </w:r>
    </w:p>
    <w:p w:rsidR="00F85B7B" w:rsidRDefault="00F85B7B" w:rsidP="00F85B7B">
      <w:pPr>
        <w:numPr>
          <w:ilvl w:val="0"/>
          <w:numId w:val="26"/>
        </w:numPr>
      </w:pPr>
      <w:proofErr w:type="gramStart"/>
      <w:r>
        <w:rPr>
          <w:rFonts w:ascii="Arial" w:hAnsi="Arial" w:cs="Arial"/>
          <w:b/>
          <w:bCs/>
          <w:sz w:val="22"/>
        </w:rPr>
        <w:t>idlcr8hdf</w:t>
      </w:r>
      <w:proofErr w:type="gramEnd"/>
      <w:r>
        <w:rPr>
          <w:b/>
          <w:bCs/>
        </w:rPr>
        <w:t xml:space="preserve"> generates a run-time error without an associated </w:t>
      </w:r>
      <w:r>
        <w:rPr>
          <w:rFonts w:ascii="Arial" w:hAnsi="Arial" w:cs="Arial"/>
          <w:b/>
          <w:bCs/>
          <w:sz w:val="22"/>
        </w:rPr>
        <w:t xml:space="preserve">idlcr8hdf </w:t>
      </w:r>
      <w:r>
        <w:rPr>
          <w:b/>
          <w:bCs/>
        </w:rPr>
        <w:t>generated error message</w:t>
      </w:r>
      <w:r>
        <w:t xml:space="preserve"> – A problem with the metadata and/or data inputs has been found which is sufficiently obscure that it is not accounted for in any of the existing QA integrity checks. Please report this error to </w:t>
      </w:r>
      <w:hyperlink r:id="rId35" w:history="1">
        <w:r>
          <w:rPr>
            <w:rStyle w:val="Hyperlink"/>
          </w:rPr>
          <w:t xml:space="preserve">Ian Boyd and Christian </w:t>
        </w:r>
        <w:proofErr w:type="spellStart"/>
        <w:r>
          <w:rPr>
            <w:rStyle w:val="Hyperlink"/>
          </w:rPr>
          <w:t>Retscher</w:t>
        </w:r>
        <w:proofErr w:type="spellEnd"/>
      </w:hyperlink>
      <w:r>
        <w:t>, together with IDL version and OS details, and example input, if possible.</w:t>
      </w:r>
    </w:p>
    <w:p w:rsidR="00F85B7B" w:rsidRDefault="00F85B7B" w:rsidP="00F85B7B">
      <w:pPr>
        <w:numPr>
          <w:ilvl w:val="0"/>
          <w:numId w:val="26"/>
        </w:numPr>
      </w:pPr>
      <w:r>
        <w:rPr>
          <w:b/>
          <w:bCs/>
        </w:rPr>
        <w:t xml:space="preserve">IDL generates compilation errors when compiling </w:t>
      </w:r>
      <w:r>
        <w:rPr>
          <w:rFonts w:ascii="Arial" w:hAnsi="Arial" w:cs="Arial"/>
          <w:b/>
          <w:bCs/>
          <w:sz w:val="22"/>
        </w:rPr>
        <w:t>idlcr8hdf</w:t>
      </w:r>
      <w:r>
        <w:t xml:space="preserve"> – If the compilation errors are restricted to the </w:t>
      </w:r>
      <w:r>
        <w:rPr>
          <w:rFonts w:ascii="Arial" w:hAnsi="Arial" w:cs="Arial"/>
          <w:sz w:val="22"/>
        </w:rPr>
        <w:t>AVDC_HDF5_WRITE</w:t>
      </w:r>
      <w:r>
        <w:t xml:space="preserve"> procedure; the IDL version being used is earlier than IDL6.2. This will not affect the running of the program, except that the option to create HDF5 files will not be available. If the </w:t>
      </w:r>
      <w:r>
        <w:lastRenderedPageBreak/>
        <w:t>compilation errors occur in other procedures then th</w:t>
      </w:r>
      <w:r w:rsidR="003B0CD5">
        <w:t>e IDL version may predate IDL6.0</w:t>
      </w:r>
      <w:r>
        <w:t xml:space="preserve">. One solution could be to run idlcr8hdf.sav using the most recent version of IDL VM (which is free). Otherwise, please report the compilation error to </w:t>
      </w:r>
      <w:hyperlink r:id="rId36" w:history="1">
        <w:r>
          <w:rPr>
            <w:rStyle w:val="Hyperlink"/>
          </w:rPr>
          <w:t xml:space="preserve">Ian Boyd and Christian </w:t>
        </w:r>
        <w:proofErr w:type="spellStart"/>
        <w:r>
          <w:rPr>
            <w:rStyle w:val="Hyperlink"/>
          </w:rPr>
          <w:t>Retscher</w:t>
        </w:r>
        <w:proofErr w:type="spellEnd"/>
      </w:hyperlink>
      <w:r>
        <w:t>, together with the IDL version.</w:t>
      </w:r>
    </w:p>
    <w:p w:rsidR="00F85B7B" w:rsidRDefault="00F85B7B"/>
    <w:p w:rsidR="009D24BD" w:rsidRDefault="00463F39" w:rsidP="00463F39">
      <w:pPr>
        <w:pStyle w:val="Heading1"/>
        <w:numPr>
          <w:ilvl w:val="0"/>
          <w:numId w:val="33"/>
        </w:numPr>
      </w:pPr>
      <w:r>
        <w:br w:type="page"/>
      </w:r>
      <w:bookmarkStart w:id="59" w:name="_Toc304297799"/>
      <w:r w:rsidR="00B66B6C">
        <w:lastRenderedPageBreak/>
        <w:t>Appendix</w:t>
      </w:r>
      <w:r w:rsidR="00647D38">
        <w:t xml:space="preserve"> – P</w:t>
      </w:r>
      <w:r>
        <w:t>rocedures</w:t>
      </w:r>
      <w:bookmarkEnd w:id="59"/>
    </w:p>
    <w:p w:rsidR="009D24BD" w:rsidRDefault="009D24BD">
      <w:r>
        <w:t>The program is a stand</w:t>
      </w:r>
      <w:r w:rsidR="00AF1359">
        <w:t>ard IDL program consisting of 24</w:t>
      </w:r>
      <w:r>
        <w:t xml:space="preserve"> procedures and 2 functions. All the user data is read from external files or session memory.</w:t>
      </w:r>
    </w:p>
    <w:p w:rsidR="009D24BD" w:rsidRDefault="009D24BD"/>
    <w:p w:rsidR="009D24BD" w:rsidRDefault="009D24BD">
      <w:r>
        <w:t>A brief description of the procedures and functions is given below:</w:t>
      </w:r>
    </w:p>
    <w:p w:rsidR="009D24BD" w:rsidRDefault="009D24BD">
      <w:pPr>
        <w:pStyle w:val="Heading2"/>
      </w:pPr>
      <w:bookmarkStart w:id="60" w:name="_Toc133806209"/>
      <w:bookmarkStart w:id="61" w:name="_Toc304297800"/>
      <w:r>
        <w:t>idlcr8hdf</w:t>
      </w:r>
      <w:bookmarkEnd w:id="60"/>
      <w:bookmarkEnd w:id="61"/>
    </w:p>
    <w:p w:rsidR="009D24BD" w:rsidRDefault="009D24BD">
      <w:pPr>
        <w:rPr>
          <w:szCs w:val="17"/>
        </w:rPr>
      </w:pPr>
      <w:r>
        <w:rPr>
          <w:szCs w:val="17"/>
        </w:rPr>
        <w:t>The main procedure called at run-time or by another external program. This procedure checks that the input is valid, calls the procedures that read the input and carry out the integrity checks, and finally calls the procedures t</w:t>
      </w:r>
      <w:r w:rsidR="001A12B2">
        <w:rPr>
          <w:szCs w:val="17"/>
        </w:rPr>
        <w:t>hat create the output HDF</w:t>
      </w:r>
      <w:r>
        <w:rPr>
          <w:szCs w:val="17"/>
        </w:rPr>
        <w:t xml:space="preserve"> file.</w:t>
      </w:r>
    </w:p>
    <w:p w:rsidR="009D24BD" w:rsidRDefault="009D24BD">
      <w:pPr>
        <w:pStyle w:val="Heading2"/>
      </w:pPr>
      <w:bookmarkStart w:id="62" w:name="_Toc133806210"/>
      <w:bookmarkStart w:id="63" w:name="_Toc304297801"/>
      <w:r>
        <w:t>idlcr8hdf_Common</w:t>
      </w:r>
      <w:bookmarkEnd w:id="62"/>
      <w:bookmarkEnd w:id="63"/>
    </w:p>
    <w:p w:rsidR="009D24BD" w:rsidRDefault="009D24BD">
      <w:r>
        <w:t>This procedure defines the common blocks used by the program.</w:t>
      </w:r>
    </w:p>
    <w:p w:rsidR="009D24BD" w:rsidRDefault="009D24BD">
      <w:pPr>
        <w:pStyle w:val="Heading2"/>
      </w:pPr>
      <w:bookmarkStart w:id="64" w:name="_Toc133806213"/>
      <w:bookmarkStart w:id="65" w:name="_Toc304297802"/>
      <w:proofErr w:type="spellStart"/>
      <w:r>
        <w:t>Intro_Event</w:t>
      </w:r>
      <w:bookmarkEnd w:id="64"/>
      <w:bookmarkEnd w:id="65"/>
      <w:proofErr w:type="spellEnd"/>
    </w:p>
    <w:p w:rsidR="009D24BD" w:rsidRDefault="009D24BD">
      <w:proofErr w:type="gramStart"/>
      <w:r>
        <w:t xml:space="preserve">Called by the </w:t>
      </w:r>
      <w:r>
        <w:rPr>
          <w:rFonts w:ascii="Arial" w:hAnsi="Arial" w:cs="Arial"/>
          <w:sz w:val="22"/>
        </w:rPr>
        <w:t>Intro</w:t>
      </w:r>
      <w:r>
        <w:t xml:space="preserve"> procedure.</w:t>
      </w:r>
      <w:proofErr w:type="gramEnd"/>
      <w:r>
        <w:t xml:space="preserve"> This procedure controls what happens when a Widget Button is selected in the </w:t>
      </w:r>
      <w:r>
        <w:rPr>
          <w:rFonts w:ascii="Arial" w:hAnsi="Arial" w:cs="Arial"/>
          <w:sz w:val="22"/>
        </w:rPr>
        <w:t>Introduction</w:t>
      </w:r>
      <w:r>
        <w:t xml:space="preserve"> display window.</w:t>
      </w:r>
    </w:p>
    <w:p w:rsidR="009D24BD" w:rsidRDefault="009D24BD">
      <w:pPr>
        <w:pStyle w:val="Heading2"/>
      </w:pPr>
      <w:bookmarkStart w:id="66" w:name="_Toc133806214"/>
      <w:bookmarkStart w:id="67" w:name="_Toc304297803"/>
      <w:r>
        <w:t>Intro</w:t>
      </w:r>
      <w:bookmarkEnd w:id="66"/>
      <w:bookmarkEnd w:id="67"/>
    </w:p>
    <w:p w:rsidR="009D24BD" w:rsidRDefault="009D24BD">
      <w:r>
        <w:t xml:space="preserve">Displays the </w:t>
      </w:r>
      <w:r>
        <w:rPr>
          <w:rFonts w:ascii="Arial" w:hAnsi="Arial" w:cs="Arial"/>
          <w:sz w:val="22"/>
        </w:rPr>
        <w:t>Introduction</w:t>
      </w:r>
      <w:r>
        <w:t xml:space="preserve"> display window, and allows the user to continue running the program after choosing from the available options.</w:t>
      </w:r>
    </w:p>
    <w:p w:rsidR="009D24BD" w:rsidRDefault="009D24BD">
      <w:pPr>
        <w:pStyle w:val="Heading2"/>
      </w:pPr>
      <w:bookmarkStart w:id="68" w:name="_Toc133806215"/>
      <w:bookmarkStart w:id="69" w:name="_Toc304297804"/>
      <w:r>
        <w:t>idlcr8hdf_Event</w:t>
      </w:r>
      <w:bookmarkEnd w:id="68"/>
      <w:bookmarkEnd w:id="69"/>
    </w:p>
    <w:p w:rsidR="009D24BD" w:rsidRDefault="009D24BD">
      <w:proofErr w:type="gramStart"/>
      <w:r>
        <w:t xml:space="preserve">Called by the </w:t>
      </w:r>
      <w:proofErr w:type="spellStart"/>
      <w:r>
        <w:rPr>
          <w:rFonts w:ascii="Arial" w:hAnsi="Arial" w:cs="Arial"/>
          <w:sz w:val="22"/>
        </w:rPr>
        <w:t>Stop_With_Error</w:t>
      </w:r>
      <w:proofErr w:type="spellEnd"/>
      <w:r>
        <w:t xml:space="preserve"> procedure and the </w:t>
      </w:r>
      <w:r>
        <w:rPr>
          <w:rFonts w:ascii="Arial" w:hAnsi="Arial" w:cs="Arial"/>
          <w:sz w:val="22"/>
        </w:rPr>
        <w:t>idlcr8hdf</w:t>
      </w:r>
      <w:r>
        <w:t xml:space="preserve"> procedure.</w:t>
      </w:r>
      <w:proofErr w:type="gramEnd"/>
      <w:r>
        <w:t xml:space="preserve"> This procedure closes the </w:t>
      </w:r>
      <w:r>
        <w:rPr>
          <w:rFonts w:ascii="Arial" w:hAnsi="Arial" w:cs="Arial"/>
          <w:sz w:val="22"/>
        </w:rPr>
        <w:t>Log</w:t>
      </w:r>
      <w:r>
        <w:t xml:space="preserve"> display window and ends the program when the </w:t>
      </w:r>
      <w:r>
        <w:rPr>
          <w:rFonts w:ascii="Arial" w:hAnsi="Arial" w:cs="Arial"/>
          <w:sz w:val="22"/>
        </w:rPr>
        <w:t>Finish</w:t>
      </w:r>
      <w:r>
        <w:t xml:space="preserve"> Widget Button is selected.</w:t>
      </w:r>
    </w:p>
    <w:p w:rsidR="009D24BD" w:rsidRDefault="009D24BD">
      <w:pPr>
        <w:pStyle w:val="Heading2"/>
      </w:pPr>
      <w:bookmarkStart w:id="70" w:name="_Toc133806216"/>
      <w:bookmarkStart w:id="71" w:name="_Toc304297805"/>
      <w:proofErr w:type="spellStart"/>
      <w:r>
        <w:t>Stop_With_Error</w:t>
      </w:r>
      <w:bookmarkEnd w:id="70"/>
      <w:bookmarkEnd w:id="71"/>
      <w:proofErr w:type="spellEnd"/>
    </w:p>
    <w:p w:rsidR="009D24BD" w:rsidRDefault="009D24BD">
      <w:r>
        <w:t>Called when an Integrity Check determines there is an error</w:t>
      </w:r>
      <w:r w:rsidR="005C4210">
        <w:t xml:space="preserve"> which prevents the program from being able to successfully continue</w:t>
      </w:r>
      <w:r>
        <w:t>. This procedure displays the error according to the options chosen by the user and the method in which the program was called, and stops the program in a ‘clean’ manner (closes any open files etc).</w:t>
      </w:r>
    </w:p>
    <w:p w:rsidR="009D24BD" w:rsidRDefault="009D24BD">
      <w:pPr>
        <w:pStyle w:val="Heading2"/>
      </w:pPr>
      <w:bookmarkStart w:id="72" w:name="_Toc133806217"/>
      <w:bookmarkStart w:id="73" w:name="_Toc304297806"/>
      <w:proofErr w:type="spellStart"/>
      <w:r>
        <w:t>Infotxt_Output</w:t>
      </w:r>
      <w:bookmarkEnd w:id="73"/>
      <w:proofErr w:type="spellEnd"/>
    </w:p>
    <w:p w:rsidR="009D24BD" w:rsidRDefault="007D2078">
      <w:r>
        <w:t xml:space="preserve">Called when reporting </w:t>
      </w:r>
      <w:r w:rsidR="009D24BD">
        <w:t>information</w:t>
      </w:r>
      <w:r w:rsidR="005C4210">
        <w:t xml:space="preserve"> or error</w:t>
      </w:r>
      <w:r w:rsidR="009D24BD">
        <w:t xml:space="preserve"> messages </w:t>
      </w:r>
      <w:r w:rsidR="00F56C20">
        <w:t>encountered when performing checks on the input Data and Metadata and creating the HDF file</w:t>
      </w:r>
      <w:r>
        <w:t>. If an error message is generated in this context the program can con</w:t>
      </w:r>
      <w:r w:rsidR="00497D14">
        <w:t>tinue to run but</w:t>
      </w:r>
      <w:r>
        <w:t xml:space="preserve"> the HDF file</w:t>
      </w:r>
      <w:r w:rsidR="00497D14">
        <w:t xml:space="preserve"> will not be created</w:t>
      </w:r>
      <w:r>
        <w:t xml:space="preserve">. </w:t>
      </w:r>
      <w:r w:rsidR="009D24BD">
        <w:t>The messages are displayed according to the options chosen by the user and the method in which the program was called.</w:t>
      </w:r>
    </w:p>
    <w:p w:rsidR="00FC1DD1" w:rsidRDefault="00FC1DD1" w:rsidP="00FC1DD1">
      <w:pPr>
        <w:pStyle w:val="Heading2"/>
      </w:pPr>
      <w:bookmarkStart w:id="74" w:name="_Toc133806211"/>
      <w:bookmarkStart w:id="75" w:name="_Toc304297807"/>
      <w:r>
        <w:lastRenderedPageBreak/>
        <w:t>JDF_2_Datetime</w:t>
      </w:r>
      <w:bookmarkEnd w:id="75"/>
    </w:p>
    <w:p w:rsidR="00FC1DD1" w:rsidRDefault="00FC1DD1" w:rsidP="00FC1DD1">
      <w:pPr>
        <w:rPr>
          <w:szCs w:val="17"/>
        </w:rPr>
      </w:pPr>
      <w:r>
        <w:rPr>
          <w:szCs w:val="17"/>
        </w:rPr>
        <w:t xml:space="preserve">A function that returns a floating point array in the form </w:t>
      </w:r>
      <w:r>
        <w:rPr>
          <w:rFonts w:ascii="Helvetica" w:hAnsi="Helvetica" w:cs="Arial"/>
          <w:sz w:val="22"/>
          <w:szCs w:val="17"/>
        </w:rPr>
        <w:t>[</w:t>
      </w:r>
      <w:proofErr w:type="spellStart"/>
      <w:r>
        <w:rPr>
          <w:rFonts w:ascii="Helvetica" w:hAnsi="Helvetica" w:cs="Arial"/>
          <w:sz w:val="22"/>
          <w:szCs w:val="17"/>
        </w:rPr>
        <w:t>YYYY</w:t>
      </w:r>
      <w:proofErr w:type="gramStart"/>
      <w:r>
        <w:rPr>
          <w:rFonts w:ascii="Helvetica" w:hAnsi="Helvetica" w:cs="Arial"/>
          <w:sz w:val="22"/>
          <w:szCs w:val="17"/>
        </w:rPr>
        <w:t>,MM,DD,hh,mm,ss.sss</w:t>
      </w:r>
      <w:proofErr w:type="spellEnd"/>
      <w:proofErr w:type="gramEnd"/>
      <w:r>
        <w:rPr>
          <w:rFonts w:ascii="Helvetica" w:hAnsi="Helvetica" w:cs="Arial"/>
          <w:sz w:val="22"/>
          <w:szCs w:val="17"/>
        </w:rPr>
        <w:t>]</w:t>
      </w:r>
      <w:r>
        <w:rPr>
          <w:szCs w:val="17"/>
        </w:rPr>
        <w:t xml:space="preserve">, or a string in the form </w:t>
      </w:r>
      <w:proofErr w:type="spellStart"/>
      <w:r>
        <w:rPr>
          <w:rFonts w:ascii="Helvetica" w:hAnsi="Helvetica" w:cs="Arial"/>
          <w:sz w:val="22"/>
          <w:szCs w:val="17"/>
        </w:rPr>
        <w:t>YYYYMMDDThhmmssZ</w:t>
      </w:r>
      <w:proofErr w:type="spellEnd"/>
      <w:r>
        <w:rPr>
          <w:szCs w:val="17"/>
        </w:rPr>
        <w:t xml:space="preserve">, or a string in the form </w:t>
      </w:r>
      <w:proofErr w:type="spellStart"/>
      <w:r>
        <w:rPr>
          <w:rFonts w:ascii="Helvetica" w:hAnsi="Helvetica" w:cs="Arial"/>
          <w:sz w:val="22"/>
          <w:szCs w:val="17"/>
        </w:rPr>
        <w:t>YYYYMMDDThhmmss.sssZ</w:t>
      </w:r>
      <w:proofErr w:type="spellEnd"/>
      <w:r>
        <w:rPr>
          <w:szCs w:val="17"/>
        </w:rPr>
        <w:t>. Input can either be the Julian Day, or the date in MJD2000 format.</w:t>
      </w:r>
    </w:p>
    <w:p w:rsidR="00FC1DD1" w:rsidRDefault="00FC1DD1" w:rsidP="00FC1DD1">
      <w:pPr>
        <w:pStyle w:val="Heading2"/>
      </w:pPr>
      <w:bookmarkStart w:id="76" w:name="_Toc304297808"/>
      <w:proofErr w:type="spellStart"/>
      <w:r>
        <w:t>Julian_Date</w:t>
      </w:r>
      <w:bookmarkEnd w:id="74"/>
      <w:bookmarkEnd w:id="76"/>
      <w:proofErr w:type="spellEnd"/>
    </w:p>
    <w:p w:rsidR="00FC1DD1" w:rsidRDefault="00FC1DD1" w:rsidP="00FC1DD1">
      <w:pPr>
        <w:rPr>
          <w:szCs w:val="17"/>
        </w:rPr>
      </w:pPr>
      <w:proofErr w:type="gramStart"/>
      <w:r>
        <w:rPr>
          <w:szCs w:val="17"/>
        </w:rPr>
        <w:t>A function that returns the Julian Day, or the date in MJD2000 format.</w:t>
      </w:r>
      <w:proofErr w:type="gramEnd"/>
      <w:r>
        <w:rPr>
          <w:szCs w:val="17"/>
        </w:rPr>
        <w:t xml:space="preserve"> Input can either be a numeric array in the form </w:t>
      </w:r>
      <w:r>
        <w:rPr>
          <w:rFonts w:ascii="Helvetica" w:hAnsi="Helvetica" w:cs="Arial"/>
          <w:sz w:val="22"/>
          <w:szCs w:val="17"/>
        </w:rPr>
        <w:t>[YYYY,MM,DD[,</w:t>
      </w:r>
      <w:proofErr w:type="spellStart"/>
      <w:r>
        <w:rPr>
          <w:rFonts w:ascii="Helvetica" w:hAnsi="Helvetica" w:cs="Arial"/>
          <w:sz w:val="22"/>
          <w:szCs w:val="17"/>
        </w:rPr>
        <w:t>hh</w:t>
      </w:r>
      <w:proofErr w:type="spellEnd"/>
      <w:r>
        <w:rPr>
          <w:rFonts w:ascii="Helvetica" w:hAnsi="Helvetica" w:cs="Arial"/>
          <w:sz w:val="22"/>
          <w:szCs w:val="17"/>
        </w:rPr>
        <w:t>[,mm[,</w:t>
      </w:r>
      <w:proofErr w:type="spellStart"/>
      <w:r>
        <w:rPr>
          <w:rFonts w:ascii="Helvetica" w:hAnsi="Helvetica" w:cs="Arial"/>
          <w:sz w:val="22"/>
          <w:szCs w:val="17"/>
        </w:rPr>
        <w:t>ss</w:t>
      </w:r>
      <w:proofErr w:type="spellEnd"/>
      <w:r>
        <w:rPr>
          <w:rFonts w:ascii="Helvetica" w:hAnsi="Helvetica" w:cs="Arial"/>
          <w:sz w:val="22"/>
          <w:szCs w:val="17"/>
        </w:rPr>
        <w:t>]]]]</w:t>
      </w:r>
      <w:r>
        <w:rPr>
          <w:szCs w:val="17"/>
        </w:rPr>
        <w:t xml:space="preserve"> or a string in the form </w:t>
      </w:r>
      <w:proofErr w:type="spellStart"/>
      <w:r>
        <w:rPr>
          <w:rFonts w:ascii="Helvetica" w:hAnsi="Helvetica" w:cs="Arial"/>
          <w:sz w:val="22"/>
          <w:szCs w:val="17"/>
        </w:rPr>
        <w:t>YYYYMMDDThhmmssZ</w:t>
      </w:r>
      <w:proofErr w:type="spellEnd"/>
      <w:r>
        <w:rPr>
          <w:szCs w:val="17"/>
        </w:rPr>
        <w:t>.</w:t>
      </w:r>
    </w:p>
    <w:p w:rsidR="00FC1DD1" w:rsidRDefault="009D24BD">
      <w:pPr>
        <w:pStyle w:val="Heading2"/>
      </w:pPr>
      <w:r>
        <w:t xml:space="preserve"> </w:t>
      </w:r>
      <w:bookmarkStart w:id="77" w:name="_Toc304297809"/>
      <w:proofErr w:type="spellStart"/>
      <w:r w:rsidR="00FC1DD1">
        <w:t>Var_Units_Test</w:t>
      </w:r>
      <w:bookmarkEnd w:id="77"/>
      <w:proofErr w:type="spellEnd"/>
    </w:p>
    <w:p w:rsidR="00FC1DD1" w:rsidRPr="00FC1DD1" w:rsidRDefault="00FC1DD1" w:rsidP="00FC1DD1">
      <w:proofErr w:type="gramStart"/>
      <w:r>
        <w:t>Called by</w:t>
      </w:r>
      <w:r>
        <w:rPr>
          <w:szCs w:val="17"/>
        </w:rPr>
        <w:t xml:space="preserve"> </w:t>
      </w:r>
      <w:proofErr w:type="spellStart"/>
      <w:r>
        <w:rPr>
          <w:rFonts w:ascii="Helvetica" w:hAnsi="Helvetica" w:cs="Arial"/>
          <w:sz w:val="22"/>
          <w:szCs w:val="17"/>
        </w:rPr>
        <w:t>Check_Metafile</w:t>
      </w:r>
      <w:proofErr w:type="spellEnd"/>
      <w:r>
        <w:rPr>
          <w:szCs w:val="17"/>
        </w:rPr>
        <w:t>.</w:t>
      </w:r>
      <w:proofErr w:type="gramEnd"/>
      <w:r>
        <w:rPr>
          <w:szCs w:val="17"/>
        </w:rPr>
        <w:t xml:space="preserve"> Checks that the values given for </w:t>
      </w:r>
      <w:r>
        <w:rPr>
          <w:rFonts w:ascii="Arial" w:hAnsi="Arial" w:cs="Arial"/>
          <w:sz w:val="22"/>
          <w:szCs w:val="17"/>
        </w:rPr>
        <w:t>VAR_UNITS</w:t>
      </w:r>
      <w:r>
        <w:rPr>
          <w:szCs w:val="17"/>
        </w:rPr>
        <w:t xml:space="preserve"> are valid (equivalent to a base unit or a unit prefix and base unit) and independently calculates the </w:t>
      </w:r>
      <w:r>
        <w:rPr>
          <w:rFonts w:ascii="Arial" w:hAnsi="Arial" w:cs="Arial"/>
          <w:sz w:val="22"/>
          <w:szCs w:val="17"/>
        </w:rPr>
        <w:t>VAR_SI_CONVERSION</w:t>
      </w:r>
      <w:r>
        <w:rPr>
          <w:szCs w:val="17"/>
        </w:rPr>
        <w:t xml:space="preserve">. If the </w:t>
      </w:r>
      <w:r>
        <w:rPr>
          <w:rFonts w:ascii="Arial" w:hAnsi="Arial" w:cs="Arial"/>
          <w:sz w:val="22"/>
          <w:szCs w:val="17"/>
        </w:rPr>
        <w:t>VAR_SI_CONVERSION</w:t>
      </w:r>
      <w:r>
        <w:rPr>
          <w:szCs w:val="17"/>
        </w:rPr>
        <w:t xml:space="preserve"> value is not present in the metadata, it automatically adds it, otherwise it checks that it matches the metadata value and, if not, it will replace it and report to the output log.</w:t>
      </w:r>
    </w:p>
    <w:p w:rsidR="009D24BD" w:rsidRDefault="00FC1DD1">
      <w:pPr>
        <w:pStyle w:val="Heading2"/>
      </w:pPr>
      <w:r>
        <w:t xml:space="preserve"> </w:t>
      </w:r>
      <w:bookmarkStart w:id="78" w:name="_Toc304297810"/>
      <w:proofErr w:type="spellStart"/>
      <w:r w:rsidR="009D24BD">
        <w:t>Read_Tablefile</w:t>
      </w:r>
      <w:bookmarkEnd w:id="72"/>
      <w:bookmarkEnd w:id="78"/>
      <w:proofErr w:type="spellEnd"/>
    </w:p>
    <w:p w:rsidR="009D24BD" w:rsidRDefault="009D24BD">
      <w:pPr>
        <w:rPr>
          <w:szCs w:val="17"/>
        </w:rPr>
      </w:pPr>
      <w:proofErr w:type="gramStart"/>
      <w:r>
        <w:rPr>
          <w:szCs w:val="17"/>
        </w:rPr>
        <w:t>Identifies the version number of the TAV file.</w:t>
      </w:r>
      <w:proofErr w:type="gramEnd"/>
      <w:r>
        <w:rPr>
          <w:szCs w:val="17"/>
        </w:rPr>
        <w:t xml:space="preserve"> Also reads the </w:t>
      </w:r>
      <w:r>
        <w:rPr>
          <w:rFonts w:ascii="Helvetica" w:hAnsi="Helvetica" w:cs="Arial"/>
          <w:sz w:val="22"/>
          <w:szCs w:val="17"/>
        </w:rPr>
        <w:t>FIELD/LABEL</w:t>
      </w:r>
      <w:r>
        <w:rPr>
          <w:szCs w:val="17"/>
        </w:rPr>
        <w:t xml:space="preserve"> categories, the number of entries under each </w:t>
      </w:r>
      <w:r>
        <w:rPr>
          <w:rFonts w:ascii="Helvetica" w:hAnsi="Helvetica" w:cs="Arial"/>
          <w:sz w:val="22"/>
          <w:szCs w:val="17"/>
        </w:rPr>
        <w:t>FIELD</w:t>
      </w:r>
      <w:r>
        <w:rPr>
          <w:szCs w:val="17"/>
        </w:rPr>
        <w:t xml:space="preserve">, and the </w:t>
      </w:r>
      <w:r>
        <w:rPr>
          <w:rFonts w:ascii="Helvetica" w:hAnsi="Helvetica" w:cs="Arial"/>
          <w:sz w:val="22"/>
          <w:szCs w:val="17"/>
        </w:rPr>
        <w:t>FIELD</w:t>
      </w:r>
      <w:r>
        <w:rPr>
          <w:szCs w:val="17"/>
        </w:rPr>
        <w:t xml:space="preserve"> entries into an </w:t>
      </w:r>
      <w:r>
        <w:rPr>
          <w:rFonts w:ascii="Helvetica" w:hAnsi="Helvetica" w:cs="Arial"/>
          <w:sz w:val="22"/>
          <w:szCs w:val="17"/>
        </w:rPr>
        <w:t>NF x FCNT+2</w:t>
      </w:r>
      <w:r>
        <w:rPr>
          <w:szCs w:val="17"/>
        </w:rPr>
        <w:t xml:space="preserve"> string array called </w:t>
      </w:r>
      <w:proofErr w:type="spellStart"/>
      <w:r>
        <w:rPr>
          <w:rFonts w:ascii="Helvetica" w:hAnsi="Helvetica" w:cs="Arial"/>
          <w:sz w:val="22"/>
          <w:szCs w:val="17"/>
        </w:rPr>
        <w:t>tab_arr</w:t>
      </w:r>
      <w:proofErr w:type="spellEnd"/>
      <w:r>
        <w:rPr>
          <w:szCs w:val="17"/>
        </w:rPr>
        <w:t xml:space="preserve"> (where </w:t>
      </w:r>
      <w:r>
        <w:rPr>
          <w:rFonts w:ascii="Helvetica" w:hAnsi="Helvetica" w:cs="Arial"/>
          <w:sz w:val="22"/>
          <w:szCs w:val="17"/>
        </w:rPr>
        <w:t>NF</w:t>
      </w:r>
      <w:r>
        <w:rPr>
          <w:szCs w:val="17"/>
        </w:rPr>
        <w:t xml:space="preserve"> is the number of </w:t>
      </w:r>
      <w:r>
        <w:rPr>
          <w:rFonts w:ascii="Helvetica" w:hAnsi="Helvetica" w:cs="Arial"/>
          <w:sz w:val="22"/>
          <w:szCs w:val="17"/>
        </w:rPr>
        <w:t>FIELD</w:t>
      </w:r>
      <w:r>
        <w:rPr>
          <w:szCs w:val="17"/>
        </w:rPr>
        <w:t xml:space="preserve"> categories, and </w:t>
      </w:r>
      <w:r>
        <w:rPr>
          <w:rFonts w:ascii="Helvetica" w:hAnsi="Helvetica" w:cs="Arial"/>
          <w:sz w:val="22"/>
          <w:szCs w:val="17"/>
        </w:rPr>
        <w:t>FCNT</w:t>
      </w:r>
      <w:r>
        <w:rPr>
          <w:szCs w:val="17"/>
        </w:rPr>
        <w:t xml:space="preserve"> is the maximum number of entries under the </w:t>
      </w:r>
      <w:r>
        <w:rPr>
          <w:rFonts w:ascii="Helvetica" w:hAnsi="Helvetica" w:cs="Arial"/>
          <w:sz w:val="22"/>
          <w:szCs w:val="17"/>
        </w:rPr>
        <w:t>FIELDS</w:t>
      </w:r>
      <w:r>
        <w:rPr>
          <w:szCs w:val="17"/>
        </w:rPr>
        <w:t>). The additional two elements of the second dimension contain the name of the field and the number of values in the field.</w:t>
      </w:r>
    </w:p>
    <w:p w:rsidR="009D24BD" w:rsidRDefault="009D24BD">
      <w:pPr>
        <w:pStyle w:val="Heading2"/>
      </w:pPr>
      <w:r>
        <w:t xml:space="preserve"> </w:t>
      </w:r>
      <w:bookmarkStart w:id="79" w:name="_Toc133806218"/>
      <w:bookmarkStart w:id="80" w:name="_Toc304297811"/>
      <w:proofErr w:type="spellStart"/>
      <w:r>
        <w:t>Test_File_Input</w:t>
      </w:r>
      <w:bookmarkEnd w:id="79"/>
      <w:bookmarkEnd w:id="80"/>
      <w:proofErr w:type="spellEnd"/>
    </w:p>
    <w:p w:rsidR="00AF1359" w:rsidRDefault="009D24BD">
      <w:pPr>
        <w:rPr>
          <w:szCs w:val="17"/>
        </w:rPr>
      </w:pPr>
      <w:proofErr w:type="gramStart"/>
      <w:r>
        <w:rPr>
          <w:szCs w:val="17"/>
        </w:rPr>
        <w:t xml:space="preserve">Called by </w:t>
      </w:r>
      <w:proofErr w:type="spellStart"/>
      <w:r>
        <w:rPr>
          <w:rFonts w:ascii="Helvetica" w:hAnsi="Helvetica" w:cs="Arial"/>
          <w:sz w:val="22"/>
          <w:szCs w:val="17"/>
        </w:rPr>
        <w:t>Read_Metadata</w:t>
      </w:r>
      <w:proofErr w:type="spellEnd"/>
      <w:r>
        <w:rPr>
          <w:szCs w:val="17"/>
        </w:rPr>
        <w:t>.</w:t>
      </w:r>
      <w:proofErr w:type="gramEnd"/>
      <w:r>
        <w:rPr>
          <w:szCs w:val="17"/>
        </w:rPr>
        <w:t xml:space="preserve"> If a free text attribute is in the form of a filename, then checks that the file exists, and that the file size is less than or equal to the maximum permitted </w:t>
      </w:r>
      <w:r w:rsidR="00034D76">
        <w:rPr>
          <w:szCs w:val="17"/>
        </w:rPr>
        <w:t>attribute length. Note: F</w:t>
      </w:r>
      <w:r>
        <w:rPr>
          <w:szCs w:val="17"/>
        </w:rPr>
        <w:t xml:space="preserve">ilename entries are not permissible </w:t>
      </w:r>
      <w:r w:rsidR="00904BA9">
        <w:rPr>
          <w:szCs w:val="17"/>
        </w:rPr>
        <w:t>in the GEOMS Standard</w:t>
      </w:r>
      <w:r>
        <w:rPr>
          <w:szCs w:val="17"/>
        </w:rPr>
        <w:t>.</w:t>
      </w:r>
    </w:p>
    <w:p w:rsidR="00AF1359" w:rsidRDefault="00AF1359" w:rsidP="00AF1359">
      <w:pPr>
        <w:pStyle w:val="Heading2"/>
      </w:pPr>
      <w:r>
        <w:t xml:space="preserve"> </w:t>
      </w:r>
      <w:bookmarkStart w:id="81" w:name="_Toc304297812"/>
      <w:proofErr w:type="spellStart"/>
      <w:r>
        <w:t>GEOMS_Rule_Changes</w:t>
      </w:r>
      <w:bookmarkEnd w:id="81"/>
      <w:proofErr w:type="spellEnd"/>
    </w:p>
    <w:p w:rsidR="00AF1359" w:rsidRPr="008E144D" w:rsidRDefault="00AF1359" w:rsidP="008E144D">
      <w:pPr>
        <w:autoSpaceDE w:val="0"/>
        <w:autoSpaceDN w:val="0"/>
        <w:adjustRightInd w:val="0"/>
      </w:pPr>
      <w:r w:rsidRPr="008E144D">
        <w:t xml:space="preserve">This procedure </w:t>
      </w:r>
      <w:bookmarkStart w:id="82" w:name="_Toc133806219"/>
      <w:r w:rsidR="008E144D">
        <w:t xml:space="preserve">performs checks on the Metadata for old or </w:t>
      </w:r>
      <w:r w:rsidR="008E144D" w:rsidRPr="008E144D">
        <w:t>redundant rules, labels</w:t>
      </w:r>
      <w:r w:rsidR="008E144D">
        <w:t>,</w:t>
      </w:r>
      <w:r w:rsidR="008E144D" w:rsidRPr="008E144D">
        <w:t xml:space="preserve"> and/or values</w:t>
      </w:r>
      <w:r w:rsidR="008E144D">
        <w:t xml:space="preserve">. Depending on how </w:t>
      </w:r>
      <w:r w:rsidR="008E144D" w:rsidRPr="008E144D">
        <w:rPr>
          <w:rFonts w:ascii="Arial" w:hAnsi="Arial" w:cs="Arial"/>
          <w:sz w:val="22"/>
          <w:szCs w:val="22"/>
        </w:rPr>
        <w:t>idlcr8hdf</w:t>
      </w:r>
      <w:r w:rsidR="008E144D">
        <w:t xml:space="preserve"> is called it will </w:t>
      </w:r>
      <w:r w:rsidR="008E144D" w:rsidRPr="008E144D">
        <w:t>update</w:t>
      </w:r>
      <w:r w:rsidR="008E144D">
        <w:t xml:space="preserve">, replace or remove Metadata Attributes and </w:t>
      </w:r>
      <w:r w:rsidR="008E144D" w:rsidRPr="008E144D">
        <w:t>report as required</w:t>
      </w:r>
      <w:r w:rsidR="008E144D">
        <w:t>.</w:t>
      </w:r>
    </w:p>
    <w:p w:rsidR="00AF1359" w:rsidRDefault="00AF1359">
      <w:pPr>
        <w:pStyle w:val="Heading2"/>
      </w:pPr>
      <w:r>
        <w:t xml:space="preserve"> </w:t>
      </w:r>
      <w:bookmarkStart w:id="83" w:name="_Toc304297813"/>
      <w:proofErr w:type="spellStart"/>
      <w:r>
        <w:t>Pre_Defined_Att_Checks</w:t>
      </w:r>
      <w:bookmarkEnd w:id="83"/>
      <w:proofErr w:type="spellEnd"/>
    </w:p>
    <w:p w:rsidR="00AF1359" w:rsidRPr="00497D14" w:rsidRDefault="00AF1359" w:rsidP="00497D14">
      <w:pPr>
        <w:autoSpaceDE w:val="0"/>
        <w:autoSpaceDN w:val="0"/>
        <w:adjustRightInd w:val="0"/>
      </w:pPr>
      <w:r w:rsidRPr="00497D14">
        <w:t xml:space="preserve">This procedure </w:t>
      </w:r>
      <w:r w:rsidR="00497D14" w:rsidRPr="00497D14">
        <w:t>perform</w:t>
      </w:r>
      <w:r w:rsidR="00497D14">
        <w:t>s</w:t>
      </w:r>
      <w:r w:rsidR="00497D14" w:rsidRPr="00497D14">
        <w:t xml:space="preserve"> checks on the HDF4 pre-defined attributes, as well as check that</w:t>
      </w:r>
      <w:r w:rsidR="00497D14">
        <w:t xml:space="preserve"> </w:t>
      </w:r>
      <w:r w:rsidR="00497D14" w:rsidRPr="00497D14">
        <w:t>the numeric variable attribute values are of the same data type as that given by the corresponding VAR_DATA_TYPE value (if input is via session memory)</w:t>
      </w:r>
      <w:r w:rsidR="00497D14">
        <w:t>.</w:t>
      </w:r>
    </w:p>
    <w:p w:rsidR="009D24BD" w:rsidRDefault="00AF1359">
      <w:pPr>
        <w:pStyle w:val="Heading2"/>
      </w:pPr>
      <w:r>
        <w:t xml:space="preserve"> </w:t>
      </w:r>
      <w:bookmarkStart w:id="84" w:name="_Toc304297814"/>
      <w:proofErr w:type="spellStart"/>
      <w:r w:rsidR="009D24BD">
        <w:t>Read_Metadata</w:t>
      </w:r>
      <w:bookmarkEnd w:id="82"/>
      <w:bookmarkEnd w:id="84"/>
      <w:proofErr w:type="spellEnd"/>
    </w:p>
    <w:p w:rsidR="009D24BD" w:rsidRDefault="009D24BD">
      <w:pPr>
        <w:rPr>
          <w:szCs w:val="17"/>
        </w:rPr>
      </w:pPr>
      <w:proofErr w:type="gramStart"/>
      <w:r>
        <w:rPr>
          <w:szCs w:val="17"/>
        </w:rPr>
        <w:t xml:space="preserve">Puts the metadata contents into a string array called </w:t>
      </w:r>
      <w:proofErr w:type="spellStart"/>
      <w:r>
        <w:rPr>
          <w:rFonts w:ascii="Helvetica" w:hAnsi="Helvetica" w:cs="Arial"/>
          <w:sz w:val="22"/>
          <w:szCs w:val="17"/>
        </w:rPr>
        <w:t>meta_arr</w:t>
      </w:r>
      <w:proofErr w:type="spellEnd"/>
      <w:r>
        <w:rPr>
          <w:szCs w:val="17"/>
        </w:rPr>
        <w:t>.</w:t>
      </w:r>
      <w:proofErr w:type="gramEnd"/>
      <w:r>
        <w:rPr>
          <w:szCs w:val="17"/>
        </w:rPr>
        <w:t xml:space="preserve"> It ensures uniform input (e.g. making the </w:t>
      </w:r>
      <w:r>
        <w:rPr>
          <w:rFonts w:ascii="Helvetica" w:hAnsi="Helvetica" w:cs="Arial"/>
          <w:sz w:val="22"/>
          <w:szCs w:val="17"/>
        </w:rPr>
        <w:t>ATTRIBUTE_NAME</w:t>
      </w:r>
      <w:r>
        <w:rPr>
          <w:szCs w:val="17"/>
        </w:rPr>
        <w:t xml:space="preserve"> uppercase and deleting unwanted spaces etc), </w:t>
      </w:r>
      <w:r>
        <w:rPr>
          <w:szCs w:val="17"/>
        </w:rPr>
        <w:lastRenderedPageBreak/>
        <w:t xml:space="preserve">checks that the attribute value character length falls within allowable limits. It can also check for filenames for the Free Text Attributes (not </w:t>
      </w:r>
      <w:r w:rsidR="00647D38">
        <w:rPr>
          <w:szCs w:val="17"/>
        </w:rPr>
        <w:t>allowed in the GEOMS Standard</w:t>
      </w:r>
      <w:r>
        <w:rPr>
          <w:szCs w:val="17"/>
        </w:rPr>
        <w:t>).</w:t>
      </w:r>
    </w:p>
    <w:p w:rsidR="009D24BD" w:rsidRDefault="009D24BD">
      <w:pPr>
        <w:pStyle w:val="Heading2"/>
      </w:pPr>
      <w:r>
        <w:t xml:space="preserve"> </w:t>
      </w:r>
      <w:bookmarkStart w:id="85" w:name="_Toc133806220"/>
      <w:bookmarkStart w:id="86" w:name="_Toc304297815"/>
      <w:proofErr w:type="spellStart"/>
      <w:r>
        <w:t>Extract_And_Test</w:t>
      </w:r>
      <w:bookmarkEnd w:id="85"/>
      <w:bookmarkEnd w:id="86"/>
      <w:proofErr w:type="spellEnd"/>
    </w:p>
    <w:p w:rsidR="009D24BD" w:rsidRDefault="009D24BD">
      <w:pPr>
        <w:rPr>
          <w:szCs w:val="17"/>
        </w:rPr>
      </w:pPr>
      <w:proofErr w:type="gramStart"/>
      <w:r>
        <w:rPr>
          <w:szCs w:val="17"/>
        </w:rPr>
        <w:t xml:space="preserve">Called by </w:t>
      </w:r>
      <w:proofErr w:type="spellStart"/>
      <w:r>
        <w:rPr>
          <w:rFonts w:ascii="Helvetica" w:hAnsi="Helvetica" w:cs="Arial"/>
          <w:sz w:val="22"/>
          <w:szCs w:val="17"/>
        </w:rPr>
        <w:t>Check_Metafile</w:t>
      </w:r>
      <w:proofErr w:type="spellEnd"/>
      <w:r>
        <w:rPr>
          <w:szCs w:val="17"/>
        </w:rPr>
        <w:t>.</w:t>
      </w:r>
      <w:proofErr w:type="gramEnd"/>
      <w:r>
        <w:rPr>
          <w:szCs w:val="17"/>
        </w:rPr>
        <w:t xml:space="preserve"> Extracts the relevant portions of the attribute values from the metadata file and the TAV file and compares them.</w:t>
      </w:r>
    </w:p>
    <w:p w:rsidR="009D24BD" w:rsidRDefault="00AF1359">
      <w:pPr>
        <w:pStyle w:val="Heading2"/>
      </w:pPr>
      <w:bookmarkStart w:id="87" w:name="_Toc133806222"/>
      <w:r>
        <w:t xml:space="preserve"> </w:t>
      </w:r>
      <w:bookmarkStart w:id="88" w:name="_Toc304297816"/>
      <w:proofErr w:type="spellStart"/>
      <w:r w:rsidR="009D24BD">
        <w:t>Check_Metadata</w:t>
      </w:r>
      <w:bookmarkEnd w:id="87"/>
      <w:bookmarkEnd w:id="88"/>
      <w:proofErr w:type="spellEnd"/>
    </w:p>
    <w:p w:rsidR="009D24BD" w:rsidRDefault="009D24BD">
      <w:pPr>
        <w:rPr>
          <w:szCs w:val="17"/>
        </w:rPr>
      </w:pPr>
      <w:r>
        <w:rPr>
          <w:szCs w:val="17"/>
        </w:rPr>
        <w:t xml:space="preserve">Checks that metadata values for attribute names matching those in the TAV file are legal (i.e. included in the file). In some cases it will also make corrections to the metadata entry e.g. match </w:t>
      </w:r>
      <w:r>
        <w:rPr>
          <w:rFonts w:ascii="Arial" w:hAnsi="Arial" w:cs="Arial"/>
          <w:sz w:val="22"/>
          <w:szCs w:val="17"/>
        </w:rPr>
        <w:t>VAR_SI_CONVERSION</w:t>
      </w:r>
      <w:r>
        <w:rPr>
          <w:szCs w:val="17"/>
        </w:rPr>
        <w:t xml:space="preserve"> values to the </w:t>
      </w:r>
      <w:r>
        <w:rPr>
          <w:rFonts w:ascii="Arial" w:hAnsi="Arial" w:cs="Arial"/>
          <w:sz w:val="22"/>
          <w:szCs w:val="17"/>
        </w:rPr>
        <w:t>VAR_UNITS</w:t>
      </w:r>
      <w:r>
        <w:rPr>
          <w:szCs w:val="17"/>
        </w:rPr>
        <w:t xml:space="preserve"> value.</w:t>
      </w:r>
    </w:p>
    <w:p w:rsidR="009D24BD" w:rsidRDefault="009D24BD">
      <w:pPr>
        <w:pStyle w:val="Heading2"/>
      </w:pPr>
      <w:bookmarkStart w:id="89" w:name="_Toc133806225"/>
      <w:r>
        <w:t xml:space="preserve"> </w:t>
      </w:r>
      <w:bookmarkStart w:id="90" w:name="_Toc304297817"/>
      <w:proofErr w:type="spellStart"/>
      <w:r>
        <w:t>Extract_Data</w:t>
      </w:r>
      <w:bookmarkEnd w:id="89"/>
      <w:bookmarkEnd w:id="90"/>
      <w:proofErr w:type="spellEnd"/>
    </w:p>
    <w:p w:rsidR="009D24BD" w:rsidRDefault="009D24BD">
      <w:pPr>
        <w:rPr>
          <w:szCs w:val="17"/>
        </w:rPr>
      </w:pPr>
      <w:proofErr w:type="gramStart"/>
      <w:r>
        <w:rPr>
          <w:szCs w:val="17"/>
        </w:rPr>
        <w:t xml:space="preserve">Called by </w:t>
      </w:r>
      <w:proofErr w:type="spellStart"/>
      <w:r>
        <w:rPr>
          <w:rFonts w:ascii="Arial" w:hAnsi="Arial" w:cs="Arial"/>
          <w:sz w:val="22"/>
          <w:szCs w:val="17"/>
        </w:rPr>
        <w:t>Set_Up_Structure</w:t>
      </w:r>
      <w:proofErr w:type="spellEnd"/>
      <w:r>
        <w:rPr>
          <w:szCs w:val="17"/>
        </w:rPr>
        <w:t xml:space="preserve"> and </w:t>
      </w:r>
      <w:proofErr w:type="spellStart"/>
      <w:r>
        <w:rPr>
          <w:rFonts w:ascii="Arial" w:hAnsi="Arial" w:cs="Arial"/>
          <w:sz w:val="22"/>
          <w:szCs w:val="17"/>
        </w:rPr>
        <w:t>Read_Data</w:t>
      </w:r>
      <w:proofErr w:type="spellEnd"/>
      <w:r>
        <w:rPr>
          <w:szCs w:val="17"/>
        </w:rPr>
        <w:t>.</w:t>
      </w:r>
      <w:proofErr w:type="gramEnd"/>
      <w:r>
        <w:rPr>
          <w:szCs w:val="17"/>
        </w:rPr>
        <w:t xml:space="preserve"> If called by </w:t>
      </w:r>
      <w:proofErr w:type="spellStart"/>
      <w:r>
        <w:rPr>
          <w:rFonts w:ascii="Arial" w:hAnsi="Arial" w:cs="Arial"/>
          <w:sz w:val="22"/>
          <w:szCs w:val="17"/>
        </w:rPr>
        <w:t>Set_Up_Structure</w:t>
      </w:r>
      <w:proofErr w:type="spellEnd"/>
      <w:r>
        <w:rPr>
          <w:szCs w:val="17"/>
        </w:rPr>
        <w:t xml:space="preserve">, the </w:t>
      </w:r>
      <w:r>
        <w:rPr>
          <w:rFonts w:ascii="Arial" w:hAnsi="Arial" w:cs="Arial"/>
          <w:sz w:val="22"/>
          <w:szCs w:val="17"/>
        </w:rPr>
        <w:t>VAR_SIZE</w:t>
      </w:r>
      <w:r>
        <w:rPr>
          <w:szCs w:val="17"/>
        </w:rPr>
        <w:t xml:space="preserve"> of a variable is determined by counting the number of values in a dataset. If called by </w:t>
      </w:r>
      <w:proofErr w:type="spellStart"/>
      <w:r>
        <w:rPr>
          <w:rFonts w:ascii="Arial" w:hAnsi="Arial" w:cs="Arial"/>
          <w:szCs w:val="17"/>
        </w:rPr>
        <w:t>Read_Data</w:t>
      </w:r>
      <w:proofErr w:type="spellEnd"/>
      <w:r>
        <w:rPr>
          <w:szCs w:val="17"/>
        </w:rPr>
        <w:t>, the procedure extracts a specified dataset from the input data.</w:t>
      </w:r>
    </w:p>
    <w:p w:rsidR="009D24BD" w:rsidRDefault="009D24BD">
      <w:pPr>
        <w:pStyle w:val="Heading2"/>
      </w:pPr>
      <w:r>
        <w:t xml:space="preserve"> </w:t>
      </w:r>
      <w:bookmarkStart w:id="91" w:name="_Toc133806223"/>
      <w:bookmarkStart w:id="92" w:name="_Toc304297818"/>
      <w:proofErr w:type="spellStart"/>
      <w:r>
        <w:t>Set_Up_Structure</w:t>
      </w:r>
      <w:bookmarkEnd w:id="91"/>
      <w:bookmarkEnd w:id="92"/>
      <w:proofErr w:type="spellEnd"/>
    </w:p>
    <w:p w:rsidR="009D24BD" w:rsidRDefault="009D24BD">
      <w:pPr>
        <w:rPr>
          <w:szCs w:val="17"/>
        </w:rPr>
      </w:pPr>
      <w:r>
        <w:rPr>
          <w:szCs w:val="17"/>
        </w:rPr>
        <w:t>Performs additional checks on the metadata (for attributes not in the TAV file), and sets up a storage structure for the data based on the metadata values.</w:t>
      </w:r>
    </w:p>
    <w:p w:rsidR="009D24BD" w:rsidRDefault="009D24BD">
      <w:pPr>
        <w:pStyle w:val="Heading2"/>
      </w:pPr>
      <w:r>
        <w:t xml:space="preserve"> </w:t>
      </w:r>
      <w:bookmarkStart w:id="93" w:name="_Toc304297819"/>
      <w:proofErr w:type="spellStart"/>
      <w:r>
        <w:t>Check_String_Datatype</w:t>
      </w:r>
      <w:bookmarkEnd w:id="93"/>
      <w:proofErr w:type="spellEnd"/>
      <w:r>
        <w:t xml:space="preserve"> </w:t>
      </w:r>
      <w:bookmarkStart w:id="94" w:name="_Toc133806224"/>
    </w:p>
    <w:p w:rsidR="009D24BD" w:rsidRDefault="009D24BD">
      <w:pPr>
        <w:rPr>
          <w:szCs w:val="17"/>
        </w:rPr>
      </w:pPr>
      <w:proofErr w:type="gramStart"/>
      <w:r>
        <w:rPr>
          <w:szCs w:val="17"/>
        </w:rPr>
        <w:t xml:space="preserve">Called by </w:t>
      </w:r>
      <w:proofErr w:type="spellStart"/>
      <w:r>
        <w:rPr>
          <w:rFonts w:ascii="Helvetica" w:hAnsi="Helvetica" w:cs="Arial"/>
          <w:sz w:val="22"/>
          <w:szCs w:val="17"/>
        </w:rPr>
        <w:t>Read_Data</w:t>
      </w:r>
      <w:proofErr w:type="spellEnd"/>
      <w:r>
        <w:rPr>
          <w:szCs w:val="17"/>
        </w:rPr>
        <w:t xml:space="preserve"> if the </w:t>
      </w:r>
      <w:r>
        <w:rPr>
          <w:rFonts w:ascii="Arial" w:hAnsi="Arial" w:cs="Arial"/>
          <w:sz w:val="22"/>
          <w:szCs w:val="17"/>
        </w:rPr>
        <w:t>VAR_DATA_TYPE</w:t>
      </w:r>
      <w:r>
        <w:rPr>
          <w:szCs w:val="17"/>
        </w:rPr>
        <w:t xml:space="preserve"> is string.</w:t>
      </w:r>
      <w:proofErr w:type="gramEnd"/>
      <w:r>
        <w:rPr>
          <w:szCs w:val="17"/>
        </w:rPr>
        <w:t xml:space="preserve"> Does the following:</w:t>
      </w:r>
    </w:p>
    <w:p w:rsidR="009D24BD" w:rsidRDefault="009D24BD" w:rsidP="008358D2">
      <w:pPr>
        <w:numPr>
          <w:ilvl w:val="0"/>
          <w:numId w:val="30"/>
        </w:numPr>
        <w:rPr>
          <w:rFonts w:ascii="Courier New" w:hAnsi="Courier New" w:cs="Courier New"/>
          <w:szCs w:val="20"/>
        </w:rPr>
      </w:pPr>
      <w:r>
        <w:rPr>
          <w:szCs w:val="17"/>
        </w:rPr>
        <w:t xml:space="preserve">Checks that </w:t>
      </w:r>
      <w:r>
        <w:rPr>
          <w:rFonts w:ascii="Arial" w:hAnsi="Arial" w:cs="Arial"/>
          <w:szCs w:val="20"/>
        </w:rPr>
        <w:t>VAR_UNITS, VAR_VALID_MIN/MAX</w:t>
      </w:r>
      <w:r w:rsidRPr="002E232C">
        <w:rPr>
          <w:sz w:val="22"/>
          <w:szCs w:val="22"/>
        </w:rPr>
        <w:t xml:space="preserve">, </w:t>
      </w:r>
      <w:r w:rsidR="00497D14" w:rsidRPr="002E232C">
        <w:rPr>
          <w:sz w:val="22"/>
          <w:szCs w:val="22"/>
        </w:rPr>
        <w:t>and</w:t>
      </w:r>
      <w:r w:rsidR="00497D14">
        <w:rPr>
          <w:rFonts w:ascii="Arial" w:hAnsi="Arial" w:cs="Arial"/>
          <w:szCs w:val="20"/>
        </w:rPr>
        <w:t xml:space="preserve"> </w:t>
      </w:r>
      <w:r w:rsidR="00497D14" w:rsidRPr="002E232C">
        <w:rPr>
          <w:rFonts w:ascii="Arial" w:hAnsi="Arial" w:cs="Arial"/>
          <w:sz w:val="22"/>
          <w:szCs w:val="22"/>
        </w:rPr>
        <w:t>VAR_FILL_VALUE</w:t>
      </w:r>
      <w:r w:rsidR="00497D14">
        <w:rPr>
          <w:rFonts w:ascii="Arial" w:hAnsi="Arial" w:cs="Arial"/>
          <w:szCs w:val="20"/>
        </w:rPr>
        <w:t xml:space="preserve"> </w:t>
      </w:r>
      <w:r w:rsidR="00497D14" w:rsidRPr="002E232C">
        <w:rPr>
          <w:szCs w:val="20"/>
        </w:rPr>
        <w:t>values are &lt;empty&gt;.</w:t>
      </w:r>
      <w:r>
        <w:rPr>
          <w:rFonts w:ascii="Courier New" w:hAnsi="Courier New" w:cs="Courier New"/>
          <w:szCs w:val="20"/>
        </w:rPr>
        <w:t xml:space="preserve"> </w:t>
      </w:r>
    </w:p>
    <w:p w:rsidR="009D24BD" w:rsidRDefault="009D24BD" w:rsidP="008358D2">
      <w:pPr>
        <w:numPr>
          <w:ilvl w:val="0"/>
          <w:numId w:val="29"/>
        </w:numPr>
      </w:pPr>
      <w:r>
        <w:rPr>
          <w:szCs w:val="20"/>
        </w:rPr>
        <w:t xml:space="preserve">All </w:t>
      </w:r>
      <w:r w:rsidR="002E232C">
        <w:rPr>
          <w:szCs w:val="20"/>
        </w:rPr>
        <w:t>data value entries</w:t>
      </w:r>
      <w:r>
        <w:rPr>
          <w:szCs w:val="20"/>
        </w:rPr>
        <w:t xml:space="preserve"> are assigned the string length </w:t>
      </w:r>
      <w:r w:rsidR="002E232C">
        <w:rPr>
          <w:szCs w:val="20"/>
        </w:rPr>
        <w:t>of the entry with the longest string length</w:t>
      </w:r>
      <w:r>
        <w:rPr>
          <w:szCs w:val="20"/>
        </w:rPr>
        <w:t>. The data values are returned in the string data type.</w:t>
      </w:r>
    </w:p>
    <w:p w:rsidR="009D24BD" w:rsidRDefault="009D24BD">
      <w:pPr>
        <w:pStyle w:val="Heading2"/>
      </w:pPr>
      <w:r>
        <w:t xml:space="preserve"> </w:t>
      </w:r>
      <w:bookmarkStart w:id="95" w:name="_Toc304297820"/>
      <w:proofErr w:type="spellStart"/>
      <w:r>
        <w:t>Check_Min_Max_Fill</w:t>
      </w:r>
      <w:bookmarkEnd w:id="94"/>
      <w:bookmarkEnd w:id="95"/>
      <w:proofErr w:type="spellEnd"/>
    </w:p>
    <w:p w:rsidR="009D24BD" w:rsidRDefault="009D24BD">
      <w:pPr>
        <w:rPr>
          <w:szCs w:val="17"/>
        </w:rPr>
      </w:pPr>
      <w:proofErr w:type="gramStart"/>
      <w:r>
        <w:rPr>
          <w:szCs w:val="17"/>
        </w:rPr>
        <w:t xml:space="preserve">Called by </w:t>
      </w:r>
      <w:proofErr w:type="spellStart"/>
      <w:r>
        <w:rPr>
          <w:rFonts w:ascii="Helvetica" w:hAnsi="Helvetica" w:cs="Arial"/>
          <w:sz w:val="22"/>
          <w:szCs w:val="17"/>
        </w:rPr>
        <w:t>Read_Data</w:t>
      </w:r>
      <w:proofErr w:type="spellEnd"/>
      <w:r>
        <w:rPr>
          <w:szCs w:val="17"/>
        </w:rPr>
        <w:t xml:space="preserve"> if the </w:t>
      </w:r>
      <w:r>
        <w:rPr>
          <w:rFonts w:ascii="Arial" w:hAnsi="Arial" w:cs="Arial"/>
          <w:sz w:val="22"/>
          <w:szCs w:val="17"/>
        </w:rPr>
        <w:t>VAR_DATA_TYPE</w:t>
      </w:r>
      <w:r>
        <w:rPr>
          <w:szCs w:val="17"/>
        </w:rPr>
        <w:t xml:space="preserve"> is numeric.</w:t>
      </w:r>
      <w:proofErr w:type="gramEnd"/>
      <w:r>
        <w:rPr>
          <w:szCs w:val="17"/>
        </w:rPr>
        <w:t xml:space="preserve"> Does the following:</w:t>
      </w:r>
    </w:p>
    <w:p w:rsidR="009D24BD" w:rsidRDefault="009D24BD" w:rsidP="008358D2">
      <w:pPr>
        <w:numPr>
          <w:ilvl w:val="0"/>
          <w:numId w:val="18"/>
        </w:numPr>
        <w:rPr>
          <w:szCs w:val="17"/>
        </w:rPr>
      </w:pPr>
      <w:r>
        <w:rPr>
          <w:szCs w:val="17"/>
        </w:rPr>
        <w:t xml:space="preserve">Checks that the data values fall within </w:t>
      </w:r>
      <w:r>
        <w:rPr>
          <w:rFonts w:ascii="Helvetica" w:hAnsi="Helvetica" w:cs="Arial"/>
          <w:sz w:val="22"/>
          <w:szCs w:val="17"/>
        </w:rPr>
        <w:t>VAR_VALID_MIN</w:t>
      </w:r>
      <w:r>
        <w:rPr>
          <w:szCs w:val="17"/>
        </w:rPr>
        <w:t xml:space="preserve"> and </w:t>
      </w:r>
      <w:r>
        <w:rPr>
          <w:rFonts w:ascii="Helvetica" w:hAnsi="Helvetica" w:cs="Arial"/>
          <w:sz w:val="22"/>
          <w:szCs w:val="17"/>
        </w:rPr>
        <w:t>VAR_VALID_MAX</w:t>
      </w:r>
      <w:r>
        <w:rPr>
          <w:szCs w:val="17"/>
        </w:rPr>
        <w:t xml:space="preserve"> values (except for fill values).</w:t>
      </w:r>
    </w:p>
    <w:p w:rsidR="002E232C" w:rsidRPr="002E232C" w:rsidRDefault="009D24BD" w:rsidP="002E232C">
      <w:pPr>
        <w:numPr>
          <w:ilvl w:val="0"/>
          <w:numId w:val="18"/>
        </w:numPr>
        <w:rPr>
          <w:szCs w:val="17"/>
        </w:rPr>
      </w:pPr>
      <w:r>
        <w:rPr>
          <w:szCs w:val="17"/>
        </w:rPr>
        <w:t xml:space="preserve">Checks that </w:t>
      </w:r>
      <w:r>
        <w:rPr>
          <w:rFonts w:ascii="Helvetica" w:hAnsi="Helvetica" w:cs="Arial"/>
          <w:sz w:val="22"/>
          <w:szCs w:val="17"/>
        </w:rPr>
        <w:t>VAR_FILL_VALUE, VAR_VALID_MIN</w:t>
      </w:r>
      <w:r>
        <w:rPr>
          <w:szCs w:val="17"/>
        </w:rPr>
        <w:t xml:space="preserve">, </w:t>
      </w:r>
      <w:r>
        <w:rPr>
          <w:rFonts w:ascii="Helvetica" w:hAnsi="Helvetica" w:cs="Arial"/>
          <w:sz w:val="22"/>
          <w:szCs w:val="17"/>
        </w:rPr>
        <w:t>VAR_VALID_MAX,</w:t>
      </w:r>
      <w:r>
        <w:rPr>
          <w:szCs w:val="17"/>
        </w:rPr>
        <w:t xml:space="preserve"> and data values fall within the range of the given data type.</w:t>
      </w:r>
    </w:p>
    <w:p w:rsidR="009D24BD" w:rsidRDefault="009D24BD" w:rsidP="008358D2">
      <w:pPr>
        <w:numPr>
          <w:ilvl w:val="0"/>
          <w:numId w:val="18"/>
        </w:numPr>
        <w:rPr>
          <w:szCs w:val="17"/>
        </w:rPr>
      </w:pPr>
      <w:r>
        <w:t>Returns the data in an array of type determined by the VAR_DATA_TYPE attribute, and to the precision given in the VIS_FORMAT attribute.</w:t>
      </w:r>
    </w:p>
    <w:p w:rsidR="009D24BD" w:rsidRDefault="009D24BD">
      <w:pPr>
        <w:pStyle w:val="Heading2"/>
      </w:pPr>
      <w:bookmarkStart w:id="96" w:name="_Toc133806226"/>
      <w:r>
        <w:t xml:space="preserve"> </w:t>
      </w:r>
      <w:bookmarkStart w:id="97" w:name="_Toc304297821"/>
      <w:proofErr w:type="spellStart"/>
      <w:r>
        <w:t>Read_Data</w:t>
      </w:r>
      <w:bookmarkEnd w:id="96"/>
      <w:bookmarkEnd w:id="97"/>
      <w:proofErr w:type="spellEnd"/>
    </w:p>
    <w:p w:rsidR="009D24BD" w:rsidRDefault="009D24BD">
      <w:r>
        <w:t xml:space="preserve">This procedure reads the input data, and after carrying out integrity checks, writes the datasets to a data structure for writing to the HDF file. This procedure also fills in missing </w:t>
      </w:r>
      <w:r>
        <w:rPr>
          <w:rFonts w:ascii="Arial" w:hAnsi="Arial" w:cs="Arial"/>
          <w:sz w:val="22"/>
        </w:rPr>
        <w:t>VAR_VALID_MIN/MAX</w:t>
      </w:r>
      <w:r>
        <w:t xml:space="preserve"> values for datasets with </w:t>
      </w:r>
      <w:r>
        <w:rPr>
          <w:rFonts w:ascii="Arial" w:hAnsi="Arial" w:cs="Arial"/>
          <w:sz w:val="22"/>
        </w:rPr>
        <w:t>VAR_UNITS=MJD</w:t>
      </w:r>
      <w:r w:rsidR="002E232C">
        <w:rPr>
          <w:rFonts w:ascii="Arial" w:hAnsi="Arial" w:cs="Arial"/>
          <w:sz w:val="22"/>
        </w:rPr>
        <w:t>2K</w:t>
      </w:r>
      <w:r>
        <w:t xml:space="preserve"> and, if requested, adds a sentence to </w:t>
      </w:r>
      <w:r>
        <w:rPr>
          <w:rFonts w:ascii="Arial" w:hAnsi="Arial" w:cs="Arial"/>
          <w:sz w:val="22"/>
        </w:rPr>
        <w:t>VAR_NOTES</w:t>
      </w:r>
      <w:r>
        <w:t xml:space="preserve"> giving array order for Averaging Kernel datasets.</w:t>
      </w:r>
    </w:p>
    <w:p w:rsidR="009D24BD" w:rsidRDefault="009D24BD">
      <w:pPr>
        <w:pStyle w:val="Heading2"/>
      </w:pPr>
      <w:bookmarkStart w:id="98" w:name="_Toc133806227"/>
      <w:r>
        <w:lastRenderedPageBreak/>
        <w:t xml:space="preserve"> </w:t>
      </w:r>
      <w:bookmarkStart w:id="99" w:name="_Toc304297822"/>
      <w:proofErr w:type="spellStart"/>
      <w:r>
        <w:t>Find_HDF_Filename</w:t>
      </w:r>
      <w:bookmarkEnd w:id="98"/>
      <w:bookmarkEnd w:id="99"/>
      <w:proofErr w:type="spellEnd"/>
    </w:p>
    <w:p w:rsidR="009D24BD" w:rsidRDefault="009D24BD">
      <w:pPr>
        <w:rPr>
          <w:szCs w:val="17"/>
        </w:rPr>
      </w:pPr>
      <w:r>
        <w:rPr>
          <w:szCs w:val="17"/>
        </w:rPr>
        <w:t>Does the following:</w:t>
      </w:r>
    </w:p>
    <w:p w:rsidR="009D24BD" w:rsidRDefault="009D24BD" w:rsidP="008358D2">
      <w:pPr>
        <w:numPr>
          <w:ilvl w:val="0"/>
          <w:numId w:val="7"/>
        </w:numPr>
        <w:rPr>
          <w:szCs w:val="17"/>
        </w:rPr>
      </w:pPr>
      <w:r>
        <w:rPr>
          <w:szCs w:val="17"/>
        </w:rPr>
        <w:t xml:space="preserve">Compares the </w:t>
      </w:r>
      <w:r>
        <w:rPr>
          <w:rFonts w:ascii="Helvetica" w:hAnsi="Helvetica" w:cs="Arial"/>
          <w:sz w:val="22"/>
          <w:szCs w:val="17"/>
        </w:rPr>
        <w:t>DATA_START_DATE</w:t>
      </w:r>
      <w:r>
        <w:rPr>
          <w:szCs w:val="17"/>
        </w:rPr>
        <w:t xml:space="preserve"> (if present) with the first entry under </w:t>
      </w:r>
      <w:proofErr w:type="gramStart"/>
      <w:r>
        <w:rPr>
          <w:rFonts w:ascii="Helvetica" w:hAnsi="Helvetica" w:cs="Arial"/>
          <w:sz w:val="22"/>
          <w:szCs w:val="17"/>
        </w:rPr>
        <w:t>DATETIME</w:t>
      </w:r>
      <w:r w:rsidR="00F80CC8">
        <w:rPr>
          <w:rFonts w:ascii="Helvetica" w:hAnsi="Helvetica" w:cs="Arial"/>
          <w:sz w:val="22"/>
          <w:szCs w:val="17"/>
        </w:rPr>
        <w:t>[</w:t>
      </w:r>
      <w:proofErr w:type="gramEnd"/>
      <w:r w:rsidR="00F80CC8">
        <w:rPr>
          <w:rFonts w:ascii="Helvetica" w:hAnsi="Helvetica" w:cs="Arial"/>
          <w:sz w:val="22"/>
          <w:szCs w:val="17"/>
        </w:rPr>
        <w:t>.START]</w:t>
      </w:r>
      <w:r>
        <w:rPr>
          <w:szCs w:val="17"/>
        </w:rPr>
        <w:t xml:space="preserve"> in the data file. If necessary creates/changes the </w:t>
      </w:r>
      <w:r>
        <w:rPr>
          <w:rFonts w:ascii="Helvetica" w:hAnsi="Helvetica" w:cs="Arial"/>
          <w:sz w:val="22"/>
          <w:szCs w:val="17"/>
        </w:rPr>
        <w:t>DATA_START_DATE</w:t>
      </w:r>
      <w:r>
        <w:rPr>
          <w:szCs w:val="17"/>
        </w:rPr>
        <w:t xml:space="preserve"> to match the </w:t>
      </w:r>
      <w:r w:rsidR="00F80CC8">
        <w:rPr>
          <w:rFonts w:ascii="Helvetica" w:hAnsi="Helvetica" w:cs="Arial"/>
          <w:sz w:val="22"/>
          <w:szCs w:val="17"/>
        </w:rPr>
        <w:t>first</w:t>
      </w:r>
      <w:r>
        <w:rPr>
          <w:rFonts w:ascii="Helvetica" w:hAnsi="Helvetica" w:cs="Arial"/>
          <w:sz w:val="22"/>
          <w:szCs w:val="17"/>
        </w:rPr>
        <w:t xml:space="preserve"> </w:t>
      </w:r>
      <w:r>
        <w:rPr>
          <w:szCs w:val="17"/>
        </w:rPr>
        <w:t>entry, and puts it in ISO8601 format.</w:t>
      </w:r>
    </w:p>
    <w:p w:rsidR="002E232C" w:rsidRPr="00F80CC8" w:rsidRDefault="002E232C" w:rsidP="00F80CC8">
      <w:pPr>
        <w:numPr>
          <w:ilvl w:val="0"/>
          <w:numId w:val="7"/>
        </w:numPr>
        <w:rPr>
          <w:szCs w:val="17"/>
        </w:rPr>
      </w:pPr>
      <w:r>
        <w:rPr>
          <w:szCs w:val="17"/>
        </w:rPr>
        <w:t xml:space="preserve">Compares the </w:t>
      </w:r>
      <w:r>
        <w:rPr>
          <w:rFonts w:ascii="Helvetica" w:hAnsi="Helvetica" w:cs="Arial"/>
          <w:sz w:val="22"/>
          <w:szCs w:val="17"/>
        </w:rPr>
        <w:t>DATA_STOP_DATE</w:t>
      </w:r>
      <w:r>
        <w:rPr>
          <w:szCs w:val="17"/>
        </w:rPr>
        <w:t xml:space="preserve"> (if present) with the last entry under </w:t>
      </w:r>
      <w:proofErr w:type="gramStart"/>
      <w:r>
        <w:rPr>
          <w:rFonts w:ascii="Helvetica" w:hAnsi="Helvetica" w:cs="Arial"/>
          <w:sz w:val="22"/>
          <w:szCs w:val="17"/>
        </w:rPr>
        <w:t>DATETIME</w:t>
      </w:r>
      <w:r w:rsidR="00F80CC8">
        <w:rPr>
          <w:rFonts w:ascii="Helvetica" w:hAnsi="Helvetica" w:cs="Arial"/>
          <w:sz w:val="22"/>
          <w:szCs w:val="17"/>
        </w:rPr>
        <w:t>[</w:t>
      </w:r>
      <w:proofErr w:type="gramEnd"/>
      <w:r w:rsidR="00F80CC8">
        <w:rPr>
          <w:rFonts w:ascii="Helvetica" w:hAnsi="Helvetica" w:cs="Arial"/>
          <w:sz w:val="22"/>
          <w:szCs w:val="17"/>
        </w:rPr>
        <w:t>.STOP]</w:t>
      </w:r>
      <w:r>
        <w:rPr>
          <w:szCs w:val="17"/>
        </w:rPr>
        <w:t xml:space="preserve"> in the data file. If necessary creates/changes the </w:t>
      </w:r>
      <w:r w:rsidR="00F80CC8">
        <w:rPr>
          <w:rFonts w:ascii="Helvetica" w:hAnsi="Helvetica" w:cs="Arial"/>
          <w:sz w:val="22"/>
          <w:szCs w:val="17"/>
        </w:rPr>
        <w:t>DATA_STOP</w:t>
      </w:r>
      <w:r>
        <w:rPr>
          <w:rFonts w:ascii="Helvetica" w:hAnsi="Helvetica" w:cs="Arial"/>
          <w:sz w:val="22"/>
          <w:szCs w:val="17"/>
        </w:rPr>
        <w:t>_DATE</w:t>
      </w:r>
      <w:r>
        <w:rPr>
          <w:szCs w:val="17"/>
        </w:rPr>
        <w:t xml:space="preserve"> to match the </w:t>
      </w:r>
      <w:r w:rsidR="00F80CC8">
        <w:rPr>
          <w:rFonts w:ascii="Helvetica" w:hAnsi="Helvetica" w:cs="Arial"/>
          <w:sz w:val="22"/>
          <w:szCs w:val="17"/>
        </w:rPr>
        <w:t>last</w:t>
      </w:r>
      <w:r>
        <w:rPr>
          <w:rFonts w:ascii="Helvetica" w:hAnsi="Helvetica" w:cs="Arial"/>
          <w:sz w:val="22"/>
          <w:szCs w:val="17"/>
        </w:rPr>
        <w:t xml:space="preserve"> </w:t>
      </w:r>
      <w:r>
        <w:rPr>
          <w:szCs w:val="17"/>
        </w:rPr>
        <w:t>entry, and puts it in ISO8601 format.</w:t>
      </w:r>
    </w:p>
    <w:p w:rsidR="009D24BD" w:rsidRDefault="009D24BD" w:rsidP="008358D2">
      <w:pPr>
        <w:numPr>
          <w:ilvl w:val="0"/>
          <w:numId w:val="7"/>
        </w:numPr>
        <w:rPr>
          <w:szCs w:val="17"/>
        </w:rPr>
      </w:pPr>
      <w:r>
        <w:rPr>
          <w:szCs w:val="17"/>
        </w:rPr>
        <w:t xml:space="preserve">Compares the filename created from the </w:t>
      </w:r>
      <w:r>
        <w:rPr>
          <w:rFonts w:ascii="Helvetica" w:hAnsi="Helvetica" w:cs="Arial"/>
          <w:sz w:val="22"/>
          <w:szCs w:val="17"/>
        </w:rPr>
        <w:t>DATASET_ATTRIBUTES</w:t>
      </w:r>
      <w:r>
        <w:rPr>
          <w:szCs w:val="17"/>
        </w:rPr>
        <w:t xml:space="preserve"> with that under the </w:t>
      </w:r>
      <w:r>
        <w:rPr>
          <w:rFonts w:ascii="Helvetica" w:hAnsi="Helvetica" w:cs="Arial"/>
          <w:sz w:val="22"/>
          <w:szCs w:val="17"/>
        </w:rPr>
        <w:t>FILE_NAME</w:t>
      </w:r>
      <w:r>
        <w:rPr>
          <w:szCs w:val="17"/>
        </w:rPr>
        <w:t xml:space="preserve"> entry (if present). If necessary creates/changes the </w:t>
      </w:r>
      <w:r>
        <w:rPr>
          <w:rFonts w:ascii="Helvetica" w:hAnsi="Helvetica" w:cs="Arial"/>
          <w:sz w:val="22"/>
          <w:szCs w:val="17"/>
        </w:rPr>
        <w:t>FILE_NAME</w:t>
      </w:r>
      <w:r>
        <w:rPr>
          <w:szCs w:val="17"/>
        </w:rPr>
        <w:t xml:space="preserve"> entry to match the created filename.</w:t>
      </w:r>
    </w:p>
    <w:p w:rsidR="009D24BD" w:rsidRDefault="009D24BD" w:rsidP="008358D2">
      <w:pPr>
        <w:numPr>
          <w:ilvl w:val="0"/>
          <w:numId w:val="7"/>
        </w:numPr>
        <w:rPr>
          <w:szCs w:val="17"/>
        </w:rPr>
      </w:pPr>
      <w:r>
        <w:rPr>
          <w:szCs w:val="17"/>
        </w:rPr>
        <w:t xml:space="preserve">If necessary creates/changes the </w:t>
      </w:r>
      <w:r>
        <w:rPr>
          <w:rFonts w:ascii="Helvetica" w:hAnsi="Helvetica" w:cs="Arial"/>
          <w:sz w:val="22"/>
          <w:szCs w:val="17"/>
        </w:rPr>
        <w:t>FILE_GENERATION_DATE</w:t>
      </w:r>
      <w:r>
        <w:rPr>
          <w:szCs w:val="17"/>
        </w:rPr>
        <w:t xml:space="preserve"> to ISO8601 format.</w:t>
      </w:r>
    </w:p>
    <w:p w:rsidR="009D24BD" w:rsidRDefault="009D24BD">
      <w:pPr>
        <w:pStyle w:val="Heading2"/>
      </w:pPr>
      <w:r>
        <w:t xml:space="preserve"> </w:t>
      </w:r>
      <w:bookmarkStart w:id="100" w:name="_Toc133806228"/>
      <w:bookmarkStart w:id="101" w:name="_Toc304297823"/>
      <w:proofErr w:type="spellStart"/>
      <w:r w:rsidR="00AF1359">
        <w:t>Make</w:t>
      </w:r>
      <w:r>
        <w:t>An</w:t>
      </w:r>
      <w:bookmarkEnd w:id="100"/>
      <w:bookmarkEnd w:id="101"/>
      <w:proofErr w:type="spellEnd"/>
    </w:p>
    <w:p w:rsidR="009D24BD" w:rsidRDefault="009D24BD">
      <w:pPr>
        <w:rPr>
          <w:szCs w:val="17"/>
        </w:rPr>
      </w:pPr>
      <w:proofErr w:type="gramStart"/>
      <w:r>
        <w:rPr>
          <w:szCs w:val="17"/>
        </w:rPr>
        <w:t>Called by the two HDF write procedures in the event that a free text attribute entry is a filename.</w:t>
      </w:r>
      <w:proofErr w:type="gramEnd"/>
      <w:r>
        <w:rPr>
          <w:szCs w:val="17"/>
        </w:rPr>
        <w:t xml:space="preserve"> This procedure reads the contents of the file, and writes it to the HDF file as an SDS attribute. It can also be set up to write the file contents to the HDF file as a F</w:t>
      </w:r>
      <w:r w:rsidR="00F80CC8">
        <w:rPr>
          <w:szCs w:val="17"/>
        </w:rPr>
        <w:t>ile or Data annotation (HDF_AN). Note: this feature is not implemented in the GEOMS Standard</w:t>
      </w:r>
      <w:r>
        <w:rPr>
          <w:szCs w:val="17"/>
        </w:rPr>
        <w:t>.</w:t>
      </w:r>
    </w:p>
    <w:p w:rsidR="009D24BD" w:rsidRDefault="009D24BD">
      <w:pPr>
        <w:pStyle w:val="Heading2"/>
      </w:pPr>
      <w:r>
        <w:t xml:space="preserve"> </w:t>
      </w:r>
      <w:bookmarkStart w:id="102" w:name="_Toc133806229"/>
      <w:bookmarkStart w:id="103" w:name="_Toc304297824"/>
      <w:r>
        <w:t>AVDC_HDF5_Write</w:t>
      </w:r>
      <w:bookmarkEnd w:id="102"/>
      <w:bookmarkEnd w:id="103"/>
    </w:p>
    <w:p w:rsidR="009D24BD" w:rsidRDefault="009D24BD">
      <w:pPr>
        <w:rPr>
          <w:szCs w:val="17"/>
        </w:rPr>
      </w:pPr>
      <w:proofErr w:type="gramStart"/>
      <w:r>
        <w:rPr>
          <w:szCs w:val="17"/>
        </w:rPr>
        <w:t xml:space="preserve">Called by </w:t>
      </w:r>
      <w:proofErr w:type="spellStart"/>
      <w:r>
        <w:rPr>
          <w:rFonts w:ascii="Arial" w:hAnsi="Arial" w:cs="Arial"/>
          <w:sz w:val="22"/>
          <w:szCs w:val="17"/>
        </w:rPr>
        <w:t>AVDC_HDF_Write</w:t>
      </w:r>
      <w:proofErr w:type="spellEnd"/>
      <w:r>
        <w:rPr>
          <w:szCs w:val="17"/>
        </w:rPr>
        <w:t xml:space="preserve"> if the </w:t>
      </w:r>
      <w:r>
        <w:rPr>
          <w:rFonts w:ascii="Arial" w:hAnsi="Arial" w:cs="Arial"/>
          <w:sz w:val="22"/>
          <w:szCs w:val="17"/>
        </w:rPr>
        <w:t>HDF5</w:t>
      </w:r>
      <w:r>
        <w:rPr>
          <w:szCs w:val="17"/>
        </w:rPr>
        <w:t xml:space="preserve"> option is chosen.</w:t>
      </w:r>
      <w:proofErr w:type="gramEnd"/>
      <w:r>
        <w:rPr>
          <w:szCs w:val="17"/>
        </w:rPr>
        <w:t xml:space="preserve"> </w:t>
      </w:r>
      <w:proofErr w:type="gramStart"/>
      <w:r>
        <w:rPr>
          <w:szCs w:val="17"/>
        </w:rPr>
        <w:t>Writes the Global and Variable Attributes and Data to an HDF5 file.</w:t>
      </w:r>
      <w:proofErr w:type="gramEnd"/>
    </w:p>
    <w:p w:rsidR="009D24BD" w:rsidRDefault="009D24BD">
      <w:pPr>
        <w:pStyle w:val="Heading2"/>
      </w:pPr>
      <w:r>
        <w:t xml:space="preserve"> </w:t>
      </w:r>
      <w:bookmarkStart w:id="104" w:name="_Toc133806230"/>
      <w:bookmarkStart w:id="105" w:name="_Toc304297825"/>
      <w:proofErr w:type="spellStart"/>
      <w:r>
        <w:t>AVDC_HDF_Write</w:t>
      </w:r>
      <w:bookmarkEnd w:id="104"/>
      <w:bookmarkEnd w:id="105"/>
      <w:proofErr w:type="spellEnd"/>
    </w:p>
    <w:p w:rsidR="009D24BD" w:rsidRDefault="009D24BD">
      <w:pPr>
        <w:rPr>
          <w:szCs w:val="17"/>
        </w:rPr>
      </w:pPr>
      <w:proofErr w:type="gramStart"/>
      <w:r>
        <w:rPr>
          <w:szCs w:val="17"/>
        </w:rPr>
        <w:t>Writes the Global and Variable Attributes and Data as a Scientific Dataset t</w:t>
      </w:r>
      <w:r w:rsidR="00F80CC8">
        <w:rPr>
          <w:szCs w:val="17"/>
        </w:rPr>
        <w:t>o an HDF4 file according to GEOMS</w:t>
      </w:r>
      <w:r>
        <w:rPr>
          <w:szCs w:val="17"/>
        </w:rPr>
        <w:t xml:space="preserve"> guidelines, or calls </w:t>
      </w:r>
      <w:r>
        <w:rPr>
          <w:rFonts w:ascii="Arial" w:hAnsi="Arial" w:cs="Arial"/>
          <w:sz w:val="22"/>
          <w:szCs w:val="17"/>
        </w:rPr>
        <w:t>AVDC_HDF5_Write</w:t>
      </w:r>
      <w:r>
        <w:rPr>
          <w:szCs w:val="17"/>
        </w:rPr>
        <w:t xml:space="preserve"> if this option is chosen.</w:t>
      </w:r>
      <w:proofErr w:type="gramEnd"/>
    </w:p>
    <w:p w:rsidR="009D24BD" w:rsidRDefault="009D24BD"/>
    <w:p w:rsidR="009D24BD" w:rsidRDefault="009D24BD"/>
    <w:p w:rsidR="009D24BD" w:rsidRDefault="00B66B6C">
      <w:pPr>
        <w:pStyle w:val="Heading1"/>
      </w:pPr>
      <w:bookmarkStart w:id="106" w:name="_Toc304297826"/>
      <w:r>
        <w:t>Appendix</w:t>
      </w:r>
      <w:r w:rsidR="00647D38">
        <w:t xml:space="preserve"> – E</w:t>
      </w:r>
      <w:r w:rsidR="009D24BD">
        <w:t>rror and Information Messages</w:t>
      </w:r>
      <w:bookmarkEnd w:id="106"/>
    </w:p>
    <w:p w:rsidR="009D24BD" w:rsidRDefault="009D24BD">
      <w:r>
        <w:t>Many of the procedures include integrity checks on the contents of the metadata and data.  If an error is detected</w:t>
      </w:r>
      <w:r w:rsidR="00B446B8">
        <w:t xml:space="preserve">, </w:t>
      </w:r>
      <w:r w:rsidR="00F80CC8">
        <w:t>depending on the type of error,</w:t>
      </w:r>
      <w:r>
        <w:t xml:space="preserve"> the program </w:t>
      </w:r>
      <w:r w:rsidR="00F80CC8">
        <w:t xml:space="preserve">may immediately stop and return to the IDL command line </w:t>
      </w:r>
      <w:r w:rsidR="008E6C1E">
        <w:t xml:space="preserve">or calling program, </w:t>
      </w:r>
      <w:r w:rsidR="00F80CC8">
        <w:t>or it may be able to continue</w:t>
      </w:r>
      <w:r w:rsidR="00B446B8">
        <w:t xml:space="preserve"> with the checks. In both cases, an HDF file will not be generated. A</w:t>
      </w:r>
      <w:r>
        <w:t>n error message will be appended to the output log as well as the pop-up logging window or a separate pop-up box. The message</w:t>
      </w:r>
      <w:r w:rsidR="00B446B8">
        <w:t xml:space="preserve"> may include</w:t>
      </w:r>
      <w:r>
        <w:t xml:space="preserve"> the name of the procedure where the error was detected, a description of the error and the affected portion</w:t>
      </w:r>
      <w:r w:rsidR="00947C14">
        <w:t xml:space="preserve"> of the input file.</w:t>
      </w:r>
    </w:p>
    <w:p w:rsidR="00947C14" w:rsidRDefault="00947C14"/>
    <w:p w:rsidR="00947C14" w:rsidRDefault="00947C14">
      <w:r>
        <w:t>In the case of information messages, the program continues to run, but a message appears in the log display window and</w:t>
      </w:r>
      <w:r w:rsidR="008E6C1E">
        <w:t>/or</w:t>
      </w:r>
      <w:r>
        <w:t xml:space="preserve"> output log.  A message is generated when the program is reporting relevant or useful information, or is able to complete or correct metadata entries. For example:</w:t>
      </w:r>
    </w:p>
    <w:p w:rsidR="009D24BD" w:rsidRDefault="009D24BD"/>
    <w:p w:rsidR="009D24BD" w:rsidRDefault="00EF4A0C">
      <w:pPr>
        <w:jc w:val="center"/>
      </w:pPr>
      <w:r>
        <w:pict>
          <v:shape id="_x0000_i1026" type="#_x0000_t75" style="width:6in;height:166.5pt">
            <v:imagedata r:id="rId37" o:title=""/>
          </v:shape>
        </w:pict>
      </w:r>
    </w:p>
    <w:p w:rsidR="009D24BD" w:rsidRDefault="009D24BD"/>
    <w:p w:rsidR="009D24BD" w:rsidRDefault="009D24BD">
      <w:r>
        <w:t xml:space="preserve">In this case, </w:t>
      </w:r>
      <w:r w:rsidR="008E6C1E" w:rsidRPr="00282111">
        <w:rPr>
          <w:rFonts w:ascii="Arial" w:hAnsi="Arial" w:cs="Arial"/>
          <w:sz w:val="22"/>
          <w:szCs w:val="22"/>
        </w:rPr>
        <w:t xml:space="preserve">idlcr8hdf </w:t>
      </w:r>
      <w:r w:rsidR="008E6C1E">
        <w:t xml:space="preserve">has automatically determined missing </w:t>
      </w:r>
      <w:r w:rsidR="008E6C1E" w:rsidRPr="00282111">
        <w:rPr>
          <w:rFonts w:ascii="Arial" w:hAnsi="Arial" w:cs="Arial"/>
          <w:sz w:val="22"/>
          <w:szCs w:val="22"/>
        </w:rPr>
        <w:t>VAR_VALID_MIN</w:t>
      </w:r>
      <w:r w:rsidR="008E6C1E">
        <w:t xml:space="preserve"> and </w:t>
      </w:r>
      <w:r w:rsidR="008E6C1E" w:rsidRPr="00282111">
        <w:rPr>
          <w:rFonts w:ascii="Arial" w:hAnsi="Arial" w:cs="Arial"/>
          <w:sz w:val="22"/>
          <w:szCs w:val="22"/>
        </w:rPr>
        <w:t>VAR_VALID_MAX</w:t>
      </w:r>
      <w:r w:rsidR="008E6C1E">
        <w:t xml:space="preserve"> values for the </w:t>
      </w:r>
      <w:r w:rsidR="008E6C1E" w:rsidRPr="00282111">
        <w:rPr>
          <w:rFonts w:ascii="Arial" w:hAnsi="Arial" w:cs="Arial"/>
          <w:sz w:val="22"/>
          <w:szCs w:val="22"/>
        </w:rPr>
        <w:t>DATETIME.STOP</w:t>
      </w:r>
      <w:r w:rsidR="008E6C1E">
        <w:t xml:space="preserve"> dataset, as well as </w:t>
      </w:r>
      <w:r w:rsidR="008E6C1E" w:rsidRPr="00282111">
        <w:rPr>
          <w:rFonts w:ascii="Arial" w:hAnsi="Arial" w:cs="Arial"/>
          <w:sz w:val="22"/>
          <w:szCs w:val="22"/>
        </w:rPr>
        <w:t>DATA_START_DATE, DATA_STOP_DATE, FILE_GENERATION_DATE</w:t>
      </w:r>
      <w:r w:rsidR="008E6C1E">
        <w:t xml:space="preserve">, and </w:t>
      </w:r>
      <w:r w:rsidR="008E6C1E" w:rsidRPr="00282111">
        <w:rPr>
          <w:rFonts w:ascii="Arial" w:hAnsi="Arial" w:cs="Arial"/>
          <w:sz w:val="22"/>
          <w:szCs w:val="22"/>
        </w:rPr>
        <w:t>FILE_NAME</w:t>
      </w:r>
      <w:r w:rsidR="008E6C1E">
        <w:t xml:space="preserve"> Global Attribute values. It has also determined that a value in the </w:t>
      </w:r>
      <w:r>
        <w:rPr>
          <w:rFonts w:ascii="Helvetica" w:hAnsi="Helvetica" w:cs="Arial"/>
          <w:sz w:val="22"/>
        </w:rPr>
        <w:t>TEMPERATURE_INDEPENDENT</w:t>
      </w:r>
      <w:r>
        <w:t xml:space="preserve"> </w:t>
      </w:r>
      <w:r w:rsidR="008E6C1E">
        <w:t>dataset</w:t>
      </w:r>
      <w:r>
        <w:t xml:space="preserve"> exceeds the </w:t>
      </w:r>
      <w:r>
        <w:rPr>
          <w:rFonts w:ascii="Arial" w:hAnsi="Arial" w:cs="Arial"/>
          <w:sz w:val="22"/>
        </w:rPr>
        <w:t>VAR_VALID_MAX</w:t>
      </w:r>
      <w:r w:rsidR="008E6C1E">
        <w:t xml:space="preserve"> value given for this attribute, and generated an error. The HDF file has, therefore, not been generated.</w:t>
      </w:r>
    </w:p>
    <w:p w:rsidR="00282111" w:rsidRDefault="00282111"/>
    <w:p w:rsidR="00282111" w:rsidRDefault="009D24BD" w:rsidP="00282111">
      <w:r>
        <w:t>All checks are carried out before the HDF</w:t>
      </w:r>
      <w:r w:rsidR="00947C14">
        <w:t xml:space="preserve"> file is created and opened. </w:t>
      </w:r>
      <w:r w:rsidR="008802CA">
        <w:t>The</w:t>
      </w:r>
      <w:r>
        <w:t xml:space="preserve"> checks </w:t>
      </w:r>
      <w:r w:rsidR="00947C14">
        <w:t>are the same as those</w:t>
      </w:r>
      <w:r w:rsidR="00B446B8">
        <w:t xml:space="preserve"> used by the datacenters when performing QA </w:t>
      </w:r>
      <w:r w:rsidR="00947C14">
        <w:t xml:space="preserve">operations </w:t>
      </w:r>
      <w:r w:rsidR="00B446B8">
        <w:t>on uploaded HDF files.</w:t>
      </w:r>
      <w:r>
        <w:t xml:space="preserve"> </w:t>
      </w:r>
      <w:r w:rsidR="00282111">
        <w:t xml:space="preserve">Note that, if </w:t>
      </w:r>
      <w:r w:rsidR="00282111" w:rsidRPr="00282111">
        <w:rPr>
          <w:rFonts w:ascii="Arial" w:hAnsi="Arial" w:cs="Arial"/>
          <w:sz w:val="22"/>
          <w:szCs w:val="22"/>
        </w:rPr>
        <w:t>idlcr8hdf</w:t>
      </w:r>
      <w:r w:rsidR="00282111">
        <w:t xml:space="preserve"> were called in QA mode, all the above INFORMATION messages would be returned as errors. For example, the first message would read:</w:t>
      </w:r>
    </w:p>
    <w:p w:rsidR="00282111" w:rsidRDefault="00282111" w:rsidP="00282111"/>
    <w:p w:rsidR="009D24BD" w:rsidRPr="00282111" w:rsidRDefault="00282111">
      <w:pPr>
        <w:rPr>
          <w:rFonts w:ascii="Arial" w:hAnsi="Arial" w:cs="Arial"/>
          <w:sz w:val="22"/>
          <w:szCs w:val="22"/>
        </w:rPr>
      </w:pPr>
      <w:r w:rsidRPr="00282111">
        <w:rPr>
          <w:rFonts w:ascii="Arial" w:hAnsi="Arial" w:cs="Arial"/>
          <w:sz w:val="22"/>
          <w:szCs w:val="22"/>
        </w:rPr>
        <w:t>ERROR: Missing VAR_VALID_MIN value for VAR_NAME=DATETIME.STOP</w:t>
      </w:r>
      <w:r w:rsidR="009D24BD">
        <w:t xml:space="preserve"> </w:t>
      </w:r>
    </w:p>
    <w:p w:rsidR="009D24BD" w:rsidRDefault="009D24BD"/>
    <w:p w:rsidR="009D24BD" w:rsidRPr="008E2B1D" w:rsidRDefault="009D24BD">
      <w:r>
        <w:t>Below is a l</w:t>
      </w:r>
      <w:r w:rsidR="00282111">
        <w:t>ist of the possible errors and information messages</w:t>
      </w:r>
      <w:r>
        <w:t>, with further explanation. The list is sorted by procedure.</w:t>
      </w:r>
      <w:r w:rsidR="00F616CE">
        <w:t xml:space="preserve"> Note that when a ‘|’ is present in the message, this denotes a demarcation between the full message and the </w:t>
      </w:r>
      <w:r w:rsidR="009423F3">
        <w:t xml:space="preserve">abbreviated </w:t>
      </w:r>
      <w:r w:rsidR="00F616CE">
        <w:t>message that is generated when running in QA mode. Likewise if two options are given in</w:t>
      </w:r>
      <w:r w:rsidR="00192C6A">
        <w:t>side</w:t>
      </w:r>
      <w:r w:rsidR="00F616CE">
        <w:t xml:space="preserve"> square brackets, the second option refers to the message given in QA mode.</w:t>
      </w:r>
      <w:r w:rsidR="008E2B1D">
        <w:t xml:space="preserve"> </w:t>
      </w:r>
      <w:r w:rsidR="008E2B1D" w:rsidRPr="008E2B1D">
        <w:rPr>
          <w:i/>
        </w:rPr>
        <w:t>Italicized</w:t>
      </w:r>
      <w:r w:rsidR="008E2B1D">
        <w:t xml:space="preserve"> words are replaced by metadata names or values</w:t>
      </w:r>
      <w:r w:rsidR="008E2B1D" w:rsidRPr="008E2B1D">
        <w:rPr>
          <w:i/>
        </w:rPr>
        <w:t xml:space="preserve"> </w:t>
      </w:r>
      <w:r w:rsidR="008E2B1D">
        <w:t>in the actual message.</w:t>
      </w:r>
    </w:p>
    <w:p w:rsidR="009D24BD" w:rsidRDefault="009D24BD">
      <w:pPr>
        <w:pStyle w:val="Heading2"/>
      </w:pPr>
      <w:bookmarkStart w:id="107" w:name="_Toc133806232"/>
      <w:bookmarkStart w:id="108" w:name="_Toc304297827"/>
      <w:r>
        <w:t>idlcr8hdf</w:t>
      </w:r>
      <w:bookmarkEnd w:id="107"/>
      <w:bookmarkEnd w:id="108"/>
    </w:p>
    <w:p w:rsidR="00E54EEC" w:rsidRPr="00E54EEC" w:rsidRDefault="00E54EEC" w:rsidP="00E54EEC">
      <w:r>
        <w:t>Errors that will stop the program:</w:t>
      </w:r>
    </w:p>
    <w:p w:rsidR="009D24BD" w:rsidRDefault="009D24BD" w:rsidP="008358D2">
      <w:pPr>
        <w:numPr>
          <w:ilvl w:val="0"/>
          <w:numId w:val="10"/>
        </w:numPr>
        <w:rPr>
          <w:szCs w:val="17"/>
        </w:rPr>
      </w:pPr>
      <w:r>
        <w:rPr>
          <w:szCs w:val="17"/>
        </w:rPr>
        <w:t>‘</w:t>
      </w:r>
      <w:r>
        <w:rPr>
          <w:b/>
          <w:bCs/>
          <w:szCs w:val="17"/>
        </w:rPr>
        <w:t>Metadata, Data Table Attribute Values files and/or Output Directory selection not valid</w:t>
      </w:r>
      <w:r>
        <w:rPr>
          <w:szCs w:val="17"/>
        </w:rPr>
        <w:t>’. Checks are made on the Table Attribute Values file and the output directory and, if input is from files, the metadata and data inputs. If any of the inputs are not valid (e.g. are not found, or no input), then this message will be generated.</w:t>
      </w:r>
    </w:p>
    <w:p w:rsidR="009D24BD" w:rsidRDefault="009D24BD" w:rsidP="008358D2">
      <w:pPr>
        <w:numPr>
          <w:ilvl w:val="0"/>
          <w:numId w:val="10"/>
        </w:numPr>
        <w:rPr>
          <w:szCs w:val="17"/>
        </w:rPr>
      </w:pPr>
      <w:r>
        <w:rPr>
          <w:szCs w:val="17"/>
        </w:rPr>
        <w:t>‘</w:t>
      </w:r>
      <w:r>
        <w:rPr>
          <w:b/>
          <w:bCs/>
          <w:szCs w:val="20"/>
        </w:rPr>
        <w:t>Global Attributes Array is not of type string, or is not one dimensional</w:t>
      </w:r>
      <w:r>
        <w:rPr>
          <w:szCs w:val="17"/>
        </w:rPr>
        <w:t>’. If input is from session memory then checks that the Global Attribute array is set-up as required by the program.</w:t>
      </w:r>
    </w:p>
    <w:p w:rsidR="009D24BD" w:rsidRDefault="009D24BD" w:rsidP="008358D2">
      <w:pPr>
        <w:numPr>
          <w:ilvl w:val="0"/>
          <w:numId w:val="10"/>
        </w:numPr>
        <w:rPr>
          <w:szCs w:val="17"/>
        </w:rPr>
      </w:pPr>
      <w:r>
        <w:rPr>
          <w:szCs w:val="17"/>
        </w:rPr>
        <w:lastRenderedPageBreak/>
        <w:t>‘</w:t>
      </w:r>
      <w:r>
        <w:rPr>
          <w:b/>
          <w:bCs/>
          <w:i/>
          <w:iCs/>
          <w:szCs w:val="17"/>
        </w:rPr>
        <w:t>SDS heap/</w:t>
      </w:r>
      <w:proofErr w:type="spellStart"/>
      <w:r>
        <w:rPr>
          <w:b/>
          <w:bCs/>
          <w:i/>
          <w:iCs/>
          <w:szCs w:val="17"/>
        </w:rPr>
        <w:t>SDS.Data</w:t>
      </w:r>
      <w:proofErr w:type="spellEnd"/>
      <w:r>
        <w:rPr>
          <w:b/>
          <w:bCs/>
          <w:i/>
          <w:iCs/>
          <w:szCs w:val="17"/>
        </w:rPr>
        <w:t xml:space="preserve">/SDS.VA </w:t>
      </w:r>
      <w:r>
        <w:rPr>
          <w:b/>
          <w:bCs/>
          <w:szCs w:val="17"/>
        </w:rPr>
        <w:t>structure is not valid</w:t>
      </w:r>
      <w:r>
        <w:rPr>
          <w:szCs w:val="17"/>
        </w:rPr>
        <w:t xml:space="preserve">’. If input is from session memory then uses the </w:t>
      </w:r>
      <w:proofErr w:type="spellStart"/>
      <w:r>
        <w:rPr>
          <w:rFonts w:ascii="Helvetica" w:hAnsi="Helvetica" w:cs="Arial"/>
          <w:sz w:val="22"/>
          <w:szCs w:val="17"/>
        </w:rPr>
        <w:t>N_Tags</w:t>
      </w:r>
      <w:proofErr w:type="spellEnd"/>
      <w:r>
        <w:rPr>
          <w:szCs w:val="17"/>
        </w:rPr>
        <w:t xml:space="preserve"> function to check for the existence of structure tag expressions, uses the </w:t>
      </w:r>
      <w:proofErr w:type="spellStart"/>
      <w:r>
        <w:rPr>
          <w:rFonts w:ascii="Helvetica" w:hAnsi="Helvetica" w:cs="Arial"/>
          <w:sz w:val="22"/>
          <w:szCs w:val="17"/>
        </w:rPr>
        <w:t>Tag_Names</w:t>
      </w:r>
      <w:proofErr w:type="spellEnd"/>
      <w:r>
        <w:rPr>
          <w:szCs w:val="17"/>
        </w:rPr>
        <w:t xml:space="preserve"> function to check that tags names </w:t>
      </w:r>
      <w:r>
        <w:rPr>
          <w:rFonts w:ascii="Helvetica" w:hAnsi="Helvetica" w:cs="Arial"/>
          <w:sz w:val="22"/>
          <w:szCs w:val="17"/>
        </w:rPr>
        <w:t>VA</w:t>
      </w:r>
      <w:r w:rsidR="002F14D4">
        <w:rPr>
          <w:rFonts w:ascii="Helvetica" w:hAnsi="Helvetica" w:cs="Arial"/>
          <w:sz w:val="22"/>
          <w:szCs w:val="17"/>
        </w:rPr>
        <w:t>_L, VA_V</w:t>
      </w:r>
      <w:r>
        <w:rPr>
          <w:szCs w:val="17"/>
        </w:rPr>
        <w:t xml:space="preserve"> and </w:t>
      </w:r>
      <w:r w:rsidRPr="00E54EEC">
        <w:rPr>
          <w:rFonts w:ascii="Helvetica" w:hAnsi="Helvetica" w:cs="Arial"/>
          <w:sz w:val="22"/>
          <w:szCs w:val="17"/>
        </w:rPr>
        <w:t>DATA</w:t>
      </w:r>
      <w:r w:rsidRPr="00E54EEC">
        <w:rPr>
          <w:szCs w:val="17"/>
        </w:rPr>
        <w:t xml:space="preserve"> are present, </w:t>
      </w:r>
      <w:r w:rsidR="002F14D4">
        <w:rPr>
          <w:szCs w:val="17"/>
        </w:rPr>
        <w:t xml:space="preserve">checks that the structure has 2 dimensions, </w:t>
      </w:r>
      <w:r w:rsidRPr="00E54EEC">
        <w:rPr>
          <w:szCs w:val="17"/>
        </w:rPr>
        <w:t xml:space="preserve">and uses the </w:t>
      </w:r>
      <w:proofErr w:type="spellStart"/>
      <w:r w:rsidRPr="00E54EEC">
        <w:rPr>
          <w:rFonts w:ascii="Helvetica" w:hAnsi="Helvetica" w:cs="Arial"/>
          <w:sz w:val="22"/>
          <w:szCs w:val="17"/>
        </w:rPr>
        <w:t>PTR_Valid</w:t>
      </w:r>
      <w:proofErr w:type="spellEnd"/>
      <w:r w:rsidRPr="00E54EEC">
        <w:rPr>
          <w:szCs w:val="17"/>
        </w:rPr>
        <w:t xml:space="preserve"> function to verify the validity of the</w:t>
      </w:r>
      <w:r>
        <w:rPr>
          <w:szCs w:val="17"/>
        </w:rPr>
        <w:t xml:space="preserve"> pointer arguments to the heap structure.</w:t>
      </w:r>
    </w:p>
    <w:p w:rsidR="009D24BD" w:rsidRDefault="009D24BD" w:rsidP="008358D2">
      <w:pPr>
        <w:numPr>
          <w:ilvl w:val="0"/>
          <w:numId w:val="10"/>
        </w:numPr>
        <w:rPr>
          <w:szCs w:val="17"/>
        </w:rPr>
      </w:pPr>
      <w:r>
        <w:rPr>
          <w:szCs w:val="17"/>
        </w:rPr>
        <w:t>‘</w:t>
      </w:r>
      <w:r w:rsidR="002F14D4">
        <w:rPr>
          <w:b/>
          <w:bCs/>
          <w:szCs w:val="20"/>
        </w:rPr>
        <w:t>Array sizes of the heap structure do not match</w:t>
      </w:r>
      <w:r>
        <w:rPr>
          <w:szCs w:val="17"/>
        </w:rPr>
        <w:t>’. If input is from session memory then checks that the</w:t>
      </w:r>
      <w:r w:rsidR="002F14D4">
        <w:rPr>
          <w:szCs w:val="17"/>
        </w:rPr>
        <w:t xml:space="preserve"> </w:t>
      </w:r>
      <w:r w:rsidR="002F14D4" w:rsidRPr="002F14D4">
        <w:rPr>
          <w:rFonts w:ascii="Arial" w:hAnsi="Arial" w:cs="Arial"/>
          <w:sz w:val="22"/>
          <w:szCs w:val="22"/>
        </w:rPr>
        <w:t>VA_L</w:t>
      </w:r>
      <w:r w:rsidR="002F14D4">
        <w:rPr>
          <w:szCs w:val="17"/>
        </w:rPr>
        <w:t xml:space="preserve"> and </w:t>
      </w:r>
      <w:r w:rsidR="002F14D4" w:rsidRPr="002F14D4">
        <w:rPr>
          <w:rFonts w:ascii="Arial" w:hAnsi="Arial" w:cs="Arial"/>
          <w:sz w:val="22"/>
          <w:szCs w:val="22"/>
        </w:rPr>
        <w:t>VA_V</w:t>
      </w:r>
      <w:r w:rsidR="002F14D4">
        <w:rPr>
          <w:szCs w:val="17"/>
        </w:rPr>
        <w:t xml:space="preserve"> array sizes match</w:t>
      </w:r>
      <w:r>
        <w:rPr>
          <w:szCs w:val="17"/>
        </w:rPr>
        <w:t>.</w:t>
      </w:r>
    </w:p>
    <w:p w:rsidR="009D24BD" w:rsidRDefault="009D24BD" w:rsidP="008358D2">
      <w:pPr>
        <w:numPr>
          <w:ilvl w:val="0"/>
          <w:numId w:val="10"/>
        </w:numPr>
        <w:rPr>
          <w:szCs w:val="17"/>
        </w:rPr>
      </w:pPr>
      <w:r>
        <w:rPr>
          <w:szCs w:val="17"/>
        </w:rPr>
        <w:t>‘</w:t>
      </w:r>
      <w:proofErr w:type="spellStart"/>
      <w:r>
        <w:rPr>
          <w:b/>
          <w:bCs/>
          <w:szCs w:val="17"/>
        </w:rPr>
        <w:t>IDLvX.X</w:t>
      </w:r>
      <w:proofErr w:type="spellEnd"/>
      <w:r>
        <w:rPr>
          <w:b/>
          <w:bCs/>
          <w:szCs w:val="17"/>
        </w:rPr>
        <w:t xml:space="preserve"> does not support HDF5 Write Routines</w:t>
      </w:r>
      <w:r>
        <w:rPr>
          <w:szCs w:val="17"/>
        </w:rPr>
        <w:t xml:space="preserve">’. The IDL version must be 6.2 or greater if the </w:t>
      </w:r>
      <w:r>
        <w:rPr>
          <w:rFonts w:ascii="Arial" w:hAnsi="Arial" w:cs="Arial"/>
          <w:sz w:val="22"/>
          <w:szCs w:val="17"/>
        </w:rPr>
        <w:t>/H5</w:t>
      </w:r>
      <w:r>
        <w:rPr>
          <w:szCs w:val="17"/>
        </w:rPr>
        <w:t xml:space="preserve"> option is chosen.</w:t>
      </w:r>
    </w:p>
    <w:p w:rsidR="00E54EEC" w:rsidRPr="002F14D4" w:rsidRDefault="00E54EEC" w:rsidP="00E54EEC">
      <w:pPr>
        <w:numPr>
          <w:ilvl w:val="0"/>
          <w:numId w:val="10"/>
        </w:numPr>
        <w:shd w:val="clear" w:color="auto" w:fill="FFFFFF" w:themeFill="background1"/>
        <w:rPr>
          <w:b/>
        </w:rPr>
      </w:pPr>
      <w:r w:rsidRPr="00E54EEC">
        <w:t>‘</w:t>
      </w:r>
      <w:r>
        <w:rPr>
          <w:b/>
        </w:rPr>
        <w:t>IDL requires session memory input to perform the QA function</w:t>
      </w:r>
      <w:r w:rsidRPr="00E54EEC">
        <w:t>’</w:t>
      </w:r>
      <w:r>
        <w:t>.</w:t>
      </w:r>
      <w:r w:rsidR="00B464D3">
        <w:t xml:space="preserve"> To perform QA, </w:t>
      </w:r>
      <w:r w:rsidR="00B464D3" w:rsidRPr="00B464D3">
        <w:rPr>
          <w:rFonts w:ascii="Arial" w:hAnsi="Arial" w:cs="Arial"/>
          <w:sz w:val="22"/>
          <w:szCs w:val="22"/>
        </w:rPr>
        <w:t>idlcr8hdf</w:t>
      </w:r>
      <w:r w:rsidR="00B464D3">
        <w:t xml:space="preserve"> must be called via </w:t>
      </w:r>
      <w:proofErr w:type="spellStart"/>
      <w:r w:rsidR="00B464D3" w:rsidRPr="00B464D3">
        <w:rPr>
          <w:rFonts w:ascii="Arial" w:hAnsi="Arial" w:cs="Arial"/>
          <w:sz w:val="22"/>
          <w:szCs w:val="22"/>
        </w:rPr>
        <w:t>geoms_qa</w:t>
      </w:r>
      <w:proofErr w:type="spellEnd"/>
      <w:r w:rsidR="00B464D3">
        <w:t xml:space="preserve"> or after reading the contents of the HDF file into session memory using </w:t>
      </w:r>
      <w:r w:rsidR="00B464D3" w:rsidRPr="00B464D3">
        <w:rPr>
          <w:rFonts w:ascii="Arial" w:hAnsi="Arial" w:cs="Arial"/>
          <w:sz w:val="22"/>
          <w:szCs w:val="22"/>
        </w:rPr>
        <w:t>idlcr8ascii</w:t>
      </w:r>
      <w:r w:rsidR="00B464D3">
        <w:t>.</w:t>
      </w:r>
    </w:p>
    <w:p w:rsidR="002F14D4" w:rsidRDefault="002F14D4" w:rsidP="002F14D4">
      <w:pPr>
        <w:shd w:val="clear" w:color="auto" w:fill="FFFFFF" w:themeFill="background1"/>
      </w:pPr>
      <w:r>
        <w:t>Other messages:</w:t>
      </w:r>
    </w:p>
    <w:p w:rsidR="002F14D4" w:rsidRDefault="002F14D4" w:rsidP="002F14D4">
      <w:pPr>
        <w:numPr>
          <w:ilvl w:val="0"/>
          <w:numId w:val="36"/>
        </w:numPr>
        <w:shd w:val="clear" w:color="auto" w:fill="FFFFFF" w:themeFill="background1"/>
      </w:pPr>
      <w:r>
        <w:t>‘</w:t>
      </w:r>
      <w:r>
        <w:rPr>
          <w:b/>
        </w:rPr>
        <w:t>/POPUP keyword cannot be used together with the ‘</w:t>
      </w:r>
      <w:proofErr w:type="spellStart"/>
      <w:r>
        <w:rPr>
          <w:b/>
        </w:rPr>
        <w:t>RetErr</w:t>
      </w:r>
      <w:proofErr w:type="spellEnd"/>
      <w:r>
        <w:rPr>
          <w:b/>
        </w:rPr>
        <w:t>’ argument. The request for a POPUP window has been ignored</w:t>
      </w:r>
      <w:r>
        <w:t>’.</w:t>
      </w:r>
    </w:p>
    <w:p w:rsidR="002F14D4" w:rsidRPr="00DA6D87" w:rsidRDefault="002F14D4" w:rsidP="00DA6D87">
      <w:pPr>
        <w:numPr>
          <w:ilvl w:val="0"/>
          <w:numId w:val="36"/>
        </w:numPr>
        <w:shd w:val="clear" w:color="auto" w:fill="FFFFFF" w:themeFill="background1"/>
      </w:pPr>
      <w:r>
        <w:t>‘</w:t>
      </w:r>
      <w:r>
        <w:rPr>
          <w:b/>
        </w:rPr>
        <w:t>Argument ‘</w:t>
      </w:r>
      <w:proofErr w:type="spellStart"/>
      <w:r>
        <w:rPr>
          <w:b/>
        </w:rPr>
        <w:t>RetErr</w:t>
      </w:r>
      <w:proofErr w:type="spellEnd"/>
      <w:r>
        <w:rPr>
          <w:b/>
        </w:rPr>
        <w:t xml:space="preserve">’ must be of type string. </w:t>
      </w:r>
      <w:proofErr w:type="gramStart"/>
      <w:r>
        <w:rPr>
          <w:b/>
        </w:rPr>
        <w:t>idlcr8hdf</w:t>
      </w:r>
      <w:proofErr w:type="gramEnd"/>
      <w:r>
        <w:rPr>
          <w:b/>
        </w:rPr>
        <w:t xml:space="preserve"> will stop normally if an error is encountered</w:t>
      </w:r>
      <w:r>
        <w:t>’.</w:t>
      </w:r>
    </w:p>
    <w:p w:rsidR="009D24BD" w:rsidRDefault="009D24BD">
      <w:pPr>
        <w:pStyle w:val="Heading2"/>
      </w:pPr>
      <w:bookmarkStart w:id="109" w:name="_Toc133806233"/>
      <w:bookmarkStart w:id="110" w:name="_Toc304297828"/>
      <w:proofErr w:type="spellStart"/>
      <w:r>
        <w:t>Read_Tablefile</w:t>
      </w:r>
      <w:bookmarkEnd w:id="109"/>
      <w:bookmarkEnd w:id="110"/>
      <w:proofErr w:type="spellEnd"/>
    </w:p>
    <w:p w:rsidR="00DA6D87" w:rsidRPr="00DA6D87" w:rsidRDefault="00DA6D87" w:rsidP="00DA6D87">
      <w:r>
        <w:t>Errors that will stop the program:</w:t>
      </w:r>
    </w:p>
    <w:p w:rsidR="009D24BD" w:rsidRDefault="009D24BD" w:rsidP="008358D2">
      <w:pPr>
        <w:numPr>
          <w:ilvl w:val="0"/>
          <w:numId w:val="9"/>
        </w:numPr>
        <w:rPr>
          <w:szCs w:val="17"/>
        </w:rPr>
      </w:pPr>
      <w:r>
        <w:rPr>
          <w:szCs w:val="17"/>
        </w:rPr>
        <w:t>‘</w:t>
      </w:r>
      <w:r>
        <w:rPr>
          <w:b/>
          <w:bCs/>
          <w:szCs w:val="17"/>
        </w:rPr>
        <w:t>Table Attribute Values file version not identified with the search criteria used by this program</w:t>
      </w:r>
      <w:r>
        <w:rPr>
          <w:szCs w:val="17"/>
        </w:rPr>
        <w:t>’. The program does a search on the text ‘</w:t>
      </w:r>
      <w:r>
        <w:rPr>
          <w:rFonts w:ascii="Helvetica" w:hAnsi="Helvetica" w:cs="Arial"/>
          <w:sz w:val="22"/>
          <w:szCs w:val="17"/>
        </w:rPr>
        <w:t>! Version</w:t>
      </w:r>
      <w:r>
        <w:rPr>
          <w:szCs w:val="17"/>
        </w:rPr>
        <w:t xml:space="preserve">’ to find the file version of the TAV file. This is used as an entry under the </w:t>
      </w:r>
      <w:r>
        <w:rPr>
          <w:rFonts w:ascii="Helvetica" w:hAnsi="Helvetica" w:cs="Arial"/>
          <w:sz w:val="22"/>
          <w:szCs w:val="17"/>
        </w:rPr>
        <w:t>FILE_META_VERSION</w:t>
      </w:r>
      <w:r>
        <w:rPr>
          <w:szCs w:val="17"/>
        </w:rPr>
        <w:t xml:space="preserve"> global attribute.</w:t>
      </w:r>
    </w:p>
    <w:p w:rsidR="009D24BD" w:rsidRDefault="009D24BD" w:rsidP="008358D2">
      <w:pPr>
        <w:numPr>
          <w:ilvl w:val="0"/>
          <w:numId w:val="9"/>
        </w:numPr>
        <w:rPr>
          <w:szCs w:val="17"/>
        </w:rPr>
      </w:pPr>
      <w:r>
        <w:rPr>
          <w:b/>
          <w:bCs/>
          <w:szCs w:val="17"/>
        </w:rPr>
        <w:t>‘</w:t>
      </w:r>
      <w:proofErr w:type="spellStart"/>
      <w:r>
        <w:rPr>
          <w:b/>
          <w:bCs/>
          <w:szCs w:val="17"/>
        </w:rPr>
        <w:t>Envisat</w:t>
      </w:r>
      <w:proofErr w:type="spellEnd"/>
      <w:r>
        <w:rPr>
          <w:b/>
          <w:bCs/>
          <w:szCs w:val="17"/>
        </w:rPr>
        <w:t xml:space="preserve"> table.dat ASC2HDF program version not found</w:t>
      </w:r>
      <w:r>
        <w:rPr>
          <w:szCs w:val="17"/>
        </w:rPr>
        <w:t xml:space="preserve"> </w:t>
      </w:r>
      <w:r>
        <w:rPr>
          <w:b/>
          <w:bCs/>
          <w:szCs w:val="17"/>
        </w:rPr>
        <w:t>with the search criteria used by this program</w:t>
      </w:r>
      <w:r>
        <w:rPr>
          <w:szCs w:val="17"/>
        </w:rPr>
        <w:t xml:space="preserve">’. If the input is an </w:t>
      </w:r>
      <w:proofErr w:type="spellStart"/>
      <w:r>
        <w:rPr>
          <w:szCs w:val="17"/>
        </w:rPr>
        <w:t>Envisat</w:t>
      </w:r>
      <w:proofErr w:type="spellEnd"/>
      <w:r>
        <w:rPr>
          <w:szCs w:val="17"/>
        </w:rPr>
        <w:t xml:space="preserve"> style table.dat file then the program does a search on the text ‘</w:t>
      </w:r>
      <w:r>
        <w:rPr>
          <w:rFonts w:ascii="Arial" w:hAnsi="Arial" w:cs="Arial"/>
          <w:sz w:val="22"/>
          <w:szCs w:val="17"/>
        </w:rPr>
        <w:t>ASC2HDF</w:t>
      </w:r>
      <w:r>
        <w:rPr>
          <w:szCs w:val="17"/>
        </w:rPr>
        <w:t xml:space="preserve">’ to identify the </w:t>
      </w:r>
      <w:r>
        <w:rPr>
          <w:rFonts w:ascii="Arial" w:hAnsi="Arial" w:cs="Arial"/>
          <w:sz w:val="22"/>
          <w:szCs w:val="17"/>
        </w:rPr>
        <w:t>ASC2HDF</w:t>
      </w:r>
      <w:r>
        <w:rPr>
          <w:szCs w:val="17"/>
        </w:rPr>
        <w:t xml:space="preserve"> program version.</w:t>
      </w:r>
    </w:p>
    <w:p w:rsidR="009D24BD" w:rsidRDefault="009D24BD" w:rsidP="008358D2">
      <w:pPr>
        <w:numPr>
          <w:ilvl w:val="0"/>
          <w:numId w:val="9"/>
        </w:numPr>
        <w:rPr>
          <w:szCs w:val="17"/>
        </w:rPr>
      </w:pPr>
      <w:r>
        <w:rPr>
          <w:b/>
          <w:bCs/>
          <w:szCs w:val="17"/>
        </w:rPr>
        <w:t xml:space="preserve">‘First </w:t>
      </w:r>
      <w:proofErr w:type="spellStart"/>
      <w:r>
        <w:rPr>
          <w:b/>
          <w:bCs/>
          <w:szCs w:val="17"/>
        </w:rPr>
        <w:t>Envisat</w:t>
      </w:r>
      <w:proofErr w:type="spellEnd"/>
      <w:r>
        <w:rPr>
          <w:b/>
          <w:bCs/>
          <w:szCs w:val="17"/>
        </w:rPr>
        <w:t xml:space="preserve"> table.dat field value not found</w:t>
      </w:r>
      <w:r>
        <w:rPr>
          <w:szCs w:val="17"/>
        </w:rPr>
        <w:t xml:space="preserve"> </w:t>
      </w:r>
      <w:r>
        <w:rPr>
          <w:b/>
          <w:bCs/>
          <w:szCs w:val="17"/>
        </w:rPr>
        <w:t>with the search criteria used by this program</w:t>
      </w:r>
      <w:r>
        <w:rPr>
          <w:szCs w:val="17"/>
        </w:rPr>
        <w:t xml:space="preserve">’. If the input is an </w:t>
      </w:r>
      <w:proofErr w:type="spellStart"/>
      <w:r>
        <w:rPr>
          <w:szCs w:val="17"/>
        </w:rPr>
        <w:t>Envisat</w:t>
      </w:r>
      <w:proofErr w:type="spellEnd"/>
      <w:r>
        <w:rPr>
          <w:szCs w:val="17"/>
        </w:rPr>
        <w:t xml:space="preserve"> style table.dat file then the program does a search for the first Label in the file.</w:t>
      </w:r>
    </w:p>
    <w:p w:rsidR="009D24BD" w:rsidRDefault="009D24BD" w:rsidP="008358D2">
      <w:pPr>
        <w:numPr>
          <w:ilvl w:val="0"/>
          <w:numId w:val="9"/>
        </w:numPr>
        <w:rPr>
          <w:szCs w:val="17"/>
        </w:rPr>
      </w:pPr>
      <w:r>
        <w:rPr>
          <w:b/>
          <w:bCs/>
          <w:szCs w:val="17"/>
        </w:rPr>
        <w:t>‘Table Attribute Values file version is invalid’</w:t>
      </w:r>
      <w:r>
        <w:rPr>
          <w:szCs w:val="17"/>
        </w:rPr>
        <w:t xml:space="preserve">. The program verifies that the format of the TAV file version number is either </w:t>
      </w:r>
      <w:proofErr w:type="spellStart"/>
      <w:r>
        <w:rPr>
          <w:rFonts w:ascii="Arial" w:hAnsi="Arial" w:cs="Arial"/>
          <w:sz w:val="22"/>
          <w:szCs w:val="17"/>
        </w:rPr>
        <w:t>ddRddd</w:t>
      </w:r>
      <w:proofErr w:type="spellEnd"/>
      <w:r>
        <w:rPr>
          <w:szCs w:val="17"/>
        </w:rPr>
        <w:t xml:space="preserve"> or </w:t>
      </w:r>
      <w:proofErr w:type="spellStart"/>
      <w:r>
        <w:rPr>
          <w:rFonts w:ascii="Arial" w:hAnsi="Arial" w:cs="Arial"/>
          <w:sz w:val="22"/>
          <w:szCs w:val="17"/>
        </w:rPr>
        <w:t>ddRdddd</w:t>
      </w:r>
      <w:proofErr w:type="spellEnd"/>
      <w:r>
        <w:rPr>
          <w:szCs w:val="17"/>
        </w:rPr>
        <w:t xml:space="preserve">, where </w:t>
      </w:r>
      <w:proofErr w:type="spellStart"/>
      <w:r>
        <w:rPr>
          <w:rFonts w:ascii="Arial" w:hAnsi="Arial" w:cs="Arial"/>
          <w:sz w:val="22"/>
          <w:szCs w:val="17"/>
        </w:rPr>
        <w:t>dd</w:t>
      </w:r>
      <w:proofErr w:type="spellEnd"/>
      <w:r>
        <w:rPr>
          <w:szCs w:val="17"/>
        </w:rPr>
        <w:t xml:space="preserve"> and </w:t>
      </w:r>
      <w:proofErr w:type="spellStart"/>
      <w:proofErr w:type="gramStart"/>
      <w:r>
        <w:rPr>
          <w:rFonts w:ascii="Arial" w:hAnsi="Arial" w:cs="Arial"/>
          <w:sz w:val="22"/>
          <w:szCs w:val="17"/>
        </w:rPr>
        <w:t>ddd</w:t>
      </w:r>
      <w:proofErr w:type="spellEnd"/>
      <w:r>
        <w:rPr>
          <w:rFonts w:ascii="Arial" w:hAnsi="Arial" w:cs="Arial"/>
          <w:sz w:val="22"/>
          <w:szCs w:val="17"/>
        </w:rPr>
        <w:t>(</w:t>
      </w:r>
      <w:proofErr w:type="gramEnd"/>
      <w:r>
        <w:rPr>
          <w:rFonts w:ascii="Arial" w:hAnsi="Arial" w:cs="Arial"/>
          <w:sz w:val="22"/>
          <w:szCs w:val="17"/>
        </w:rPr>
        <w:t>d)</w:t>
      </w:r>
      <w:r>
        <w:rPr>
          <w:szCs w:val="17"/>
        </w:rPr>
        <w:t xml:space="preserve"> are numbers, separated by the letter </w:t>
      </w:r>
      <w:r>
        <w:rPr>
          <w:rFonts w:ascii="Arial" w:hAnsi="Arial" w:cs="Arial"/>
          <w:sz w:val="22"/>
          <w:szCs w:val="17"/>
        </w:rPr>
        <w:t>R</w:t>
      </w:r>
      <w:r>
        <w:rPr>
          <w:szCs w:val="17"/>
        </w:rPr>
        <w:t>.</w:t>
      </w:r>
    </w:p>
    <w:p w:rsidR="003E561B" w:rsidRPr="003E561B" w:rsidRDefault="003E561B" w:rsidP="003E561B">
      <w:pPr>
        <w:rPr>
          <w:bCs/>
          <w:szCs w:val="17"/>
        </w:rPr>
      </w:pPr>
      <w:r>
        <w:rPr>
          <w:bCs/>
          <w:szCs w:val="17"/>
        </w:rPr>
        <w:t>Other messages:</w:t>
      </w:r>
    </w:p>
    <w:p w:rsidR="001D6EF0" w:rsidRDefault="003E561B" w:rsidP="001D6EF0">
      <w:pPr>
        <w:numPr>
          <w:ilvl w:val="0"/>
          <w:numId w:val="9"/>
        </w:numPr>
        <w:rPr>
          <w:szCs w:val="17"/>
        </w:rPr>
      </w:pPr>
      <w:r>
        <w:rPr>
          <w:bCs/>
          <w:szCs w:val="17"/>
        </w:rPr>
        <w:t>‘</w:t>
      </w:r>
      <w:r w:rsidR="009423F3">
        <w:rPr>
          <w:b/>
          <w:bCs/>
          <w:szCs w:val="17"/>
        </w:rPr>
        <w:t xml:space="preserve">EVDC </w:t>
      </w:r>
      <w:r w:rsidR="009423F3">
        <w:rPr>
          <w:b/>
          <w:bCs/>
          <w:i/>
          <w:szCs w:val="17"/>
        </w:rPr>
        <w:t xml:space="preserve">or </w:t>
      </w:r>
      <w:r w:rsidR="001D6EF0">
        <w:rPr>
          <w:b/>
          <w:bCs/>
          <w:szCs w:val="17"/>
        </w:rPr>
        <w:t>GEOMS</w:t>
      </w:r>
      <w:r>
        <w:rPr>
          <w:b/>
          <w:bCs/>
          <w:szCs w:val="17"/>
        </w:rPr>
        <w:t xml:space="preserve"> Reporting Guidelines Apply</w:t>
      </w:r>
      <w:r>
        <w:rPr>
          <w:bCs/>
          <w:szCs w:val="17"/>
        </w:rPr>
        <w:t>’</w:t>
      </w:r>
      <w:r>
        <w:rPr>
          <w:szCs w:val="17"/>
        </w:rPr>
        <w:t>.</w:t>
      </w:r>
      <w:r w:rsidR="001D6EF0">
        <w:rPr>
          <w:szCs w:val="17"/>
        </w:rPr>
        <w:t xml:space="preserve"> This standard message is generated depending on whether an AVDC TAV file or EVDC table.dat file is read in.</w:t>
      </w:r>
    </w:p>
    <w:p w:rsidR="009D24BD" w:rsidRPr="001D6EF0" w:rsidRDefault="009D24BD" w:rsidP="001D6EF0">
      <w:pPr>
        <w:numPr>
          <w:ilvl w:val="0"/>
          <w:numId w:val="9"/>
        </w:numPr>
        <w:rPr>
          <w:b/>
          <w:bCs/>
          <w:szCs w:val="17"/>
        </w:rPr>
      </w:pPr>
      <w:r w:rsidRPr="001D6EF0">
        <w:rPr>
          <w:bCs/>
          <w:szCs w:val="17"/>
        </w:rPr>
        <w:t>‘</w:t>
      </w:r>
      <w:r w:rsidRPr="001D6EF0">
        <w:rPr>
          <w:b/>
          <w:bCs/>
          <w:szCs w:val="17"/>
        </w:rPr>
        <w:t>Old version of the Table Attribute Values file used as input</w:t>
      </w:r>
      <w:r w:rsidRPr="001D6EF0">
        <w:rPr>
          <w:bCs/>
          <w:szCs w:val="17"/>
        </w:rPr>
        <w:t>’</w:t>
      </w:r>
      <w:r w:rsidRPr="001D6EF0">
        <w:rPr>
          <w:szCs w:val="17"/>
        </w:rPr>
        <w:t xml:space="preserve">. If the input is an AVDC style TAV file, the version of the file must be </w:t>
      </w:r>
      <w:r w:rsidRPr="001D6EF0">
        <w:rPr>
          <w:rFonts w:ascii="Arial" w:hAnsi="Arial" w:cs="Arial"/>
          <w:sz w:val="22"/>
          <w:szCs w:val="17"/>
        </w:rPr>
        <w:t>0</w:t>
      </w:r>
      <w:r w:rsidR="001D6EF0">
        <w:rPr>
          <w:rFonts w:ascii="Arial" w:hAnsi="Arial" w:cs="Arial"/>
          <w:sz w:val="22"/>
          <w:szCs w:val="17"/>
        </w:rPr>
        <w:t>4</w:t>
      </w:r>
      <w:r w:rsidRPr="001D6EF0">
        <w:rPr>
          <w:szCs w:val="17"/>
        </w:rPr>
        <w:t xml:space="preserve"> or greater (i.e. </w:t>
      </w:r>
      <w:r w:rsidR="001D6EF0">
        <w:rPr>
          <w:rFonts w:ascii="Arial" w:hAnsi="Arial" w:cs="Arial"/>
          <w:sz w:val="22"/>
          <w:szCs w:val="17"/>
        </w:rPr>
        <w:t>04</w:t>
      </w:r>
      <w:r w:rsidRPr="001D6EF0">
        <w:rPr>
          <w:rFonts w:ascii="Arial" w:hAnsi="Arial" w:cs="Arial"/>
          <w:sz w:val="22"/>
          <w:szCs w:val="17"/>
        </w:rPr>
        <w:t>Rxxx</w:t>
      </w:r>
      <w:r w:rsidRPr="001D6EF0">
        <w:rPr>
          <w:szCs w:val="17"/>
        </w:rPr>
        <w:t>).</w:t>
      </w:r>
      <w:r w:rsidRPr="001D6EF0">
        <w:rPr>
          <w:b/>
          <w:bCs/>
          <w:szCs w:val="17"/>
        </w:rPr>
        <w:t xml:space="preserve"> </w:t>
      </w:r>
    </w:p>
    <w:p w:rsidR="009D24BD" w:rsidRDefault="009D24BD">
      <w:pPr>
        <w:pStyle w:val="Heading2"/>
      </w:pPr>
      <w:bookmarkStart w:id="111" w:name="_Toc133806234"/>
      <w:bookmarkStart w:id="112" w:name="_Toc304297829"/>
      <w:proofErr w:type="spellStart"/>
      <w:r>
        <w:lastRenderedPageBreak/>
        <w:t>Test_File_Input</w:t>
      </w:r>
      <w:bookmarkEnd w:id="111"/>
      <w:proofErr w:type="spellEnd"/>
      <w:r w:rsidR="00E83F01">
        <w:t xml:space="preserve"> (not part of GEOMS Standard)</w:t>
      </w:r>
      <w:bookmarkEnd w:id="112"/>
    </w:p>
    <w:p w:rsidR="009D24BD" w:rsidRDefault="009D24BD" w:rsidP="008358D2">
      <w:pPr>
        <w:numPr>
          <w:ilvl w:val="0"/>
          <w:numId w:val="11"/>
        </w:numPr>
        <w:rPr>
          <w:szCs w:val="17"/>
        </w:rPr>
      </w:pPr>
      <w:r>
        <w:rPr>
          <w:szCs w:val="17"/>
        </w:rPr>
        <w:t>‘</w:t>
      </w:r>
      <w:r>
        <w:rPr>
          <w:b/>
          <w:bCs/>
          <w:szCs w:val="17"/>
        </w:rPr>
        <w:t>Syntax of Filename entry incorrect</w:t>
      </w:r>
      <w:r>
        <w:rPr>
          <w:szCs w:val="17"/>
        </w:rPr>
        <w:t xml:space="preserve">’. When listing a filename as a value for a Free Data Attribute, it needs to be in the form </w:t>
      </w:r>
      <w:proofErr w:type="gramStart"/>
      <w:r>
        <w:rPr>
          <w:rFonts w:ascii="Helvetica" w:hAnsi="Helvetica" w:cs="Arial"/>
          <w:sz w:val="22"/>
          <w:szCs w:val="17"/>
        </w:rPr>
        <w:t>FILE(</w:t>
      </w:r>
      <w:proofErr w:type="gramEnd"/>
      <w:r>
        <w:rPr>
          <w:rFonts w:ascii="Helvetica" w:hAnsi="Helvetica" w:cs="Arial"/>
          <w:sz w:val="22"/>
          <w:szCs w:val="17"/>
        </w:rPr>
        <w:t>“filename”)</w:t>
      </w:r>
      <w:r>
        <w:rPr>
          <w:szCs w:val="17"/>
        </w:rPr>
        <w:t>.</w:t>
      </w:r>
    </w:p>
    <w:p w:rsidR="009D24BD" w:rsidRDefault="009D24BD" w:rsidP="008358D2">
      <w:pPr>
        <w:numPr>
          <w:ilvl w:val="0"/>
          <w:numId w:val="11"/>
        </w:numPr>
        <w:rPr>
          <w:szCs w:val="17"/>
        </w:rPr>
      </w:pPr>
      <w:r>
        <w:rPr>
          <w:szCs w:val="17"/>
        </w:rPr>
        <w:t>‘</w:t>
      </w:r>
      <w:r>
        <w:rPr>
          <w:b/>
          <w:bCs/>
          <w:szCs w:val="17"/>
        </w:rPr>
        <w:t>Filename entry not found or not usable</w:t>
      </w:r>
      <w:r>
        <w:rPr>
          <w:szCs w:val="17"/>
        </w:rPr>
        <w:t xml:space="preserve">’. The procedure checks that the file exists and can be read.  </w:t>
      </w:r>
    </w:p>
    <w:p w:rsidR="009D24BD" w:rsidRPr="00F84A62" w:rsidRDefault="009D24BD" w:rsidP="00F84A62">
      <w:pPr>
        <w:numPr>
          <w:ilvl w:val="0"/>
          <w:numId w:val="11"/>
        </w:numPr>
        <w:rPr>
          <w:szCs w:val="17"/>
        </w:rPr>
      </w:pPr>
      <w:r>
        <w:rPr>
          <w:szCs w:val="17"/>
        </w:rPr>
        <w:t>‘</w:t>
      </w:r>
      <w:r>
        <w:rPr>
          <w:b/>
          <w:bCs/>
          <w:szCs w:val="17"/>
        </w:rPr>
        <w:t>File size is too large</w:t>
      </w:r>
      <w:r>
        <w:rPr>
          <w:szCs w:val="17"/>
        </w:rPr>
        <w:t>’. The procedure checks that the file size is within the allowable limit given in the code (currently set to 4096 bytes).</w:t>
      </w:r>
    </w:p>
    <w:p w:rsidR="00F84A62" w:rsidRDefault="00F84A62" w:rsidP="00F84A62">
      <w:pPr>
        <w:pStyle w:val="Heading2"/>
      </w:pPr>
      <w:bookmarkStart w:id="113" w:name="_Toc133806235"/>
      <w:bookmarkStart w:id="114" w:name="_Toc304297830"/>
      <w:proofErr w:type="spellStart"/>
      <w:r>
        <w:t>GEOMS_Rule_Changes</w:t>
      </w:r>
      <w:bookmarkEnd w:id="114"/>
      <w:proofErr w:type="spellEnd"/>
    </w:p>
    <w:p w:rsidR="00F84A62" w:rsidRDefault="00F84A62" w:rsidP="00F84A62">
      <w:r>
        <w:t>Other messages:</w:t>
      </w:r>
    </w:p>
    <w:p w:rsidR="00F616CE" w:rsidRDefault="00F616CE" w:rsidP="00F84A62">
      <w:pPr>
        <w:numPr>
          <w:ilvl w:val="0"/>
          <w:numId w:val="37"/>
        </w:numPr>
      </w:pPr>
      <w:r>
        <w:t>‘</w:t>
      </w:r>
      <w:r>
        <w:rPr>
          <w:b/>
          <w:i/>
        </w:rPr>
        <w:t xml:space="preserve">Attribute Value </w:t>
      </w:r>
      <w:r>
        <w:rPr>
          <w:b/>
        </w:rPr>
        <w:t>not a GEOMS Global/Variable Attribute|. Removed from the metadata saved to the HDF file</w:t>
      </w:r>
      <w:r>
        <w:t>’. An obsolete EVDC or AVDC attribute is included in the Metadata.</w:t>
      </w:r>
    </w:p>
    <w:p w:rsidR="00F84A62" w:rsidRDefault="00F616CE" w:rsidP="00F84A62">
      <w:pPr>
        <w:numPr>
          <w:ilvl w:val="0"/>
          <w:numId w:val="37"/>
        </w:numPr>
      </w:pPr>
      <w:r>
        <w:t>‘</w:t>
      </w:r>
      <w:r>
        <w:rPr>
          <w:b/>
        </w:rPr>
        <w:t xml:space="preserve">Dataset name </w:t>
      </w:r>
      <w:r w:rsidR="00890E16">
        <w:rPr>
          <w:b/>
          <w:i/>
        </w:rPr>
        <w:t xml:space="preserve">Old Dataset Name </w:t>
      </w:r>
      <w:r>
        <w:rPr>
          <w:b/>
        </w:rPr>
        <w:t>[renamed/expected to be] DATETIME.START/ STOP/ INTEGRATION</w:t>
      </w:r>
      <w:r>
        <w:t>’. Previou</w:t>
      </w:r>
      <w:r w:rsidR="00192C6A">
        <w:t xml:space="preserve">s </w:t>
      </w:r>
      <w:r>
        <w:t>s</w:t>
      </w:r>
      <w:r w:rsidR="00192C6A">
        <w:t>tandards used START/ STOP/ INTEGRATION.TIME as a variable descriptor.</w:t>
      </w:r>
    </w:p>
    <w:p w:rsidR="00192C6A" w:rsidRDefault="00192C6A" w:rsidP="00F84A62">
      <w:pPr>
        <w:numPr>
          <w:ilvl w:val="0"/>
          <w:numId w:val="37"/>
        </w:numPr>
      </w:pPr>
      <w:r>
        <w:t>‘</w:t>
      </w:r>
      <w:r>
        <w:rPr>
          <w:b/>
        </w:rPr>
        <w:t>Double underscore present in Variable Name| replaced with a single underscore</w:t>
      </w:r>
      <w:r>
        <w:t>’. Previous standards indicated a missing variable mode with a double underscore when a variable descriptor was included in the Variable Name.</w:t>
      </w:r>
    </w:p>
    <w:p w:rsidR="00192C6A" w:rsidRDefault="00192C6A" w:rsidP="00F84A62">
      <w:pPr>
        <w:numPr>
          <w:ilvl w:val="0"/>
          <w:numId w:val="37"/>
        </w:numPr>
      </w:pPr>
      <w:r>
        <w:t>‘</w:t>
      </w:r>
      <w:proofErr w:type="spellStart"/>
      <w:r>
        <w:rPr>
          <w:b/>
          <w:i/>
        </w:rPr>
        <w:t>Var_Depend</w:t>
      </w:r>
      <w:proofErr w:type="spellEnd"/>
      <w:r>
        <w:rPr>
          <w:b/>
          <w:i/>
        </w:rPr>
        <w:t xml:space="preserve"> value </w:t>
      </w:r>
      <w:r>
        <w:rPr>
          <w:b/>
        </w:rPr>
        <w:t>should be self-referencing for axis variable VAR_NAME=</w:t>
      </w:r>
      <w:r w:rsidR="00074DB3">
        <w:rPr>
          <w:b/>
          <w:i/>
        </w:rPr>
        <w:t>value</w:t>
      </w:r>
      <w:r>
        <w:rPr>
          <w:b/>
        </w:rPr>
        <w:t>|. VAR_DEPEND value changed in metadata</w:t>
      </w:r>
      <w:r>
        <w:t>’. Previously VAR_DEPEND had a value of INDEPENDENT for axis-variables.</w:t>
      </w:r>
    </w:p>
    <w:p w:rsidR="00192C6A" w:rsidRDefault="00192C6A" w:rsidP="00F84A62">
      <w:pPr>
        <w:numPr>
          <w:ilvl w:val="0"/>
          <w:numId w:val="37"/>
        </w:numPr>
      </w:pPr>
      <w:r>
        <w:t>‘</w:t>
      </w:r>
      <w:r>
        <w:rPr>
          <w:b/>
        </w:rPr>
        <w:t>VAR_UNITS=MJD2000 not GEOMS compliant|. Changed to VAR_UNITS=MJD2K</w:t>
      </w:r>
      <w:r>
        <w:t>’.</w:t>
      </w:r>
    </w:p>
    <w:p w:rsidR="00890E16" w:rsidRDefault="00192C6A" w:rsidP="00890E16">
      <w:pPr>
        <w:numPr>
          <w:ilvl w:val="0"/>
          <w:numId w:val="37"/>
        </w:numPr>
      </w:pPr>
      <w:r>
        <w:t>‘</w:t>
      </w:r>
      <w:r>
        <w:rPr>
          <w:b/>
        </w:rPr>
        <w:t>DATA_FILE_VERSION=</w:t>
      </w:r>
      <w:r>
        <w:rPr>
          <w:b/>
          <w:i/>
        </w:rPr>
        <w:t>value</w:t>
      </w:r>
      <w:r>
        <w:rPr>
          <w:b/>
        </w:rPr>
        <w:t xml:space="preserve"> must be in the form </w:t>
      </w:r>
      <w:proofErr w:type="gramStart"/>
      <w:r>
        <w:rPr>
          <w:b/>
        </w:rPr>
        <w:t>‘</w:t>
      </w:r>
      <w:proofErr w:type="spellStart"/>
      <w:r>
        <w:rPr>
          <w:b/>
        </w:rPr>
        <w:t>nnn</w:t>
      </w:r>
      <w:proofErr w:type="spellEnd"/>
      <w:r>
        <w:rPr>
          <w:b/>
        </w:rPr>
        <w:t>’</w:t>
      </w:r>
      <w:r w:rsidR="00890E16">
        <w:rPr>
          <w:b/>
        </w:rPr>
        <w:t>[</w:t>
      </w:r>
      <w:proofErr w:type="gramEnd"/>
      <w:r w:rsidR="00890E16">
        <w:rPr>
          <w:b/>
        </w:rPr>
        <w:t xml:space="preserve">|. Renamed from </w:t>
      </w:r>
      <w:r w:rsidR="00890E16" w:rsidRPr="00890E16">
        <w:rPr>
          <w:b/>
          <w:i/>
        </w:rPr>
        <w:t>xyz</w:t>
      </w:r>
      <w:r w:rsidR="00890E16">
        <w:rPr>
          <w:b/>
        </w:rPr>
        <w:t xml:space="preserve"> to </w:t>
      </w:r>
      <w:proofErr w:type="spellStart"/>
      <w:r w:rsidR="00890E16" w:rsidRPr="00890E16">
        <w:rPr>
          <w:b/>
          <w:i/>
        </w:rPr>
        <w:t>nnn</w:t>
      </w:r>
      <w:proofErr w:type="spellEnd"/>
      <w:r w:rsidR="00890E16">
        <w:rPr>
          <w:b/>
        </w:rPr>
        <w:t>]</w:t>
      </w:r>
      <w:r>
        <w:t>’. Previous AVDC standards allowed for this value to be a user-defined processing version.</w:t>
      </w:r>
      <w:r w:rsidR="00890E16">
        <w:t xml:space="preserve"> If it is possible to correct the value, the extended message will be included.</w:t>
      </w:r>
    </w:p>
    <w:p w:rsidR="00890E16" w:rsidRDefault="00890E16" w:rsidP="00F84A62">
      <w:pPr>
        <w:numPr>
          <w:ilvl w:val="0"/>
          <w:numId w:val="37"/>
        </w:numPr>
      </w:pPr>
      <w:r>
        <w:t>‘</w:t>
      </w:r>
      <w:r>
        <w:rPr>
          <w:b/>
        </w:rPr>
        <w:t xml:space="preserve">Dataset name </w:t>
      </w:r>
      <w:r>
        <w:rPr>
          <w:b/>
          <w:i/>
        </w:rPr>
        <w:t xml:space="preserve">Old Dataset Name </w:t>
      </w:r>
      <w:r>
        <w:rPr>
          <w:b/>
        </w:rPr>
        <w:t xml:space="preserve">[renamed/expected to be] </w:t>
      </w:r>
      <w:r>
        <w:rPr>
          <w:b/>
          <w:i/>
        </w:rPr>
        <w:t>New Dataset Name</w:t>
      </w:r>
      <w:r>
        <w:t>’. The routine includes a set of obsolete Variable Name compositions and lists the GEOMS Standard equivalent.</w:t>
      </w:r>
    </w:p>
    <w:p w:rsidR="00192C6A" w:rsidRDefault="00890E16" w:rsidP="00F84A62">
      <w:pPr>
        <w:numPr>
          <w:ilvl w:val="0"/>
          <w:numId w:val="37"/>
        </w:numPr>
      </w:pPr>
      <w:r>
        <w:t>‘</w:t>
      </w:r>
      <w:r>
        <w:rPr>
          <w:b/>
        </w:rPr>
        <w:t xml:space="preserve">DATA_SOURCE value </w:t>
      </w:r>
      <w:r>
        <w:rPr>
          <w:b/>
          <w:i/>
        </w:rPr>
        <w:t xml:space="preserve">Old DATA_SOURCE value </w:t>
      </w:r>
      <w:r>
        <w:rPr>
          <w:b/>
        </w:rPr>
        <w:t xml:space="preserve">[renamed/expected to be] </w:t>
      </w:r>
      <w:r>
        <w:rPr>
          <w:b/>
          <w:i/>
        </w:rPr>
        <w:t>New DATA_SOURCE value</w:t>
      </w:r>
      <w:r>
        <w:t>’. Obsolete</w:t>
      </w:r>
      <w:r w:rsidR="00192C6A">
        <w:t xml:space="preserve"> </w:t>
      </w:r>
      <w:r>
        <w:t>DATA_SOURCE values are updated with GEOMS Standard values.</w:t>
      </w:r>
    </w:p>
    <w:p w:rsidR="00890E16" w:rsidRDefault="00890E16" w:rsidP="00F84A62">
      <w:pPr>
        <w:numPr>
          <w:ilvl w:val="0"/>
          <w:numId w:val="37"/>
        </w:numPr>
      </w:pPr>
      <w:r>
        <w:t>‘</w:t>
      </w:r>
      <w:r>
        <w:rPr>
          <w:b/>
        </w:rPr>
        <w:t xml:space="preserve">FILE_ACCESS value </w:t>
      </w:r>
      <w:r>
        <w:rPr>
          <w:b/>
          <w:i/>
        </w:rPr>
        <w:t xml:space="preserve">Old FILE_ACCESS value </w:t>
      </w:r>
      <w:r>
        <w:rPr>
          <w:b/>
        </w:rPr>
        <w:t xml:space="preserve">[renamed/expected to be] </w:t>
      </w:r>
      <w:r>
        <w:rPr>
          <w:b/>
          <w:i/>
        </w:rPr>
        <w:t>New FILE_ACCESS value</w:t>
      </w:r>
      <w:r>
        <w:t>’. Obsolete FILE_ACCESS values are updated with GEOMS Standard values.</w:t>
      </w:r>
    </w:p>
    <w:p w:rsidR="00890E16" w:rsidRDefault="00890E16" w:rsidP="00F84A62">
      <w:pPr>
        <w:numPr>
          <w:ilvl w:val="0"/>
          <w:numId w:val="37"/>
        </w:numPr>
      </w:pPr>
      <w:r>
        <w:t>‘</w:t>
      </w:r>
      <w:r>
        <w:rPr>
          <w:b/>
        </w:rPr>
        <w:t xml:space="preserve">VAR_UNITS=DIMENSIONLESS/NONE [renamed/expected to be] </w:t>
      </w:r>
      <w:r w:rsidR="0035051F">
        <w:rPr>
          <w:b/>
        </w:rPr>
        <w:t>VAR_UNITS=1</w:t>
      </w:r>
      <w:r>
        <w:rPr>
          <w:b/>
        </w:rPr>
        <w:t>/</w:t>
      </w:r>
      <w:r w:rsidR="0035051F">
        <w:rPr>
          <w:b/>
        </w:rPr>
        <w:t>&lt;empty&gt; based on VAR_DATE_TYPE=</w:t>
      </w:r>
      <w:r w:rsidR="0035051F">
        <w:rPr>
          <w:b/>
          <w:i/>
        </w:rPr>
        <w:t>value</w:t>
      </w:r>
      <w:r w:rsidR="0035051F">
        <w:t>’. Dimensionless and None are no longer valid VAR_UNITS values.</w:t>
      </w:r>
    </w:p>
    <w:p w:rsidR="0035051F" w:rsidRDefault="0035051F" w:rsidP="00F84A62">
      <w:pPr>
        <w:numPr>
          <w:ilvl w:val="0"/>
          <w:numId w:val="37"/>
        </w:numPr>
      </w:pPr>
      <w:r>
        <w:t>‘</w:t>
      </w:r>
      <w:r>
        <w:rPr>
          <w:b/>
        </w:rPr>
        <w:t>Required Metadata Template: DATA_TEMPLATE field is not present in the TAV file. Checks cannot be performed</w:t>
      </w:r>
      <w:r>
        <w:t xml:space="preserve">’. </w:t>
      </w:r>
      <w:proofErr w:type="gramStart"/>
      <w:r>
        <w:t>idlcr8hdf</w:t>
      </w:r>
      <w:proofErr w:type="gramEnd"/>
      <w:r>
        <w:t xml:space="preserve"> expects to see this field in the TAV file to be able to perform checks on the metadata entry.</w:t>
      </w:r>
    </w:p>
    <w:p w:rsidR="0035051F" w:rsidRDefault="0035051F" w:rsidP="00F84A62">
      <w:pPr>
        <w:numPr>
          <w:ilvl w:val="0"/>
          <w:numId w:val="37"/>
        </w:numPr>
      </w:pPr>
      <w:r>
        <w:lastRenderedPageBreak/>
        <w:t>‘</w:t>
      </w:r>
      <w:r>
        <w:rPr>
          <w:b/>
        </w:rPr>
        <w:t xml:space="preserve">DATA_TEMPLATE value [renamed/expected to be] </w:t>
      </w:r>
      <w:r>
        <w:rPr>
          <w:b/>
          <w:i/>
        </w:rPr>
        <w:t xml:space="preserve">DATA_TEMPLATE value </w:t>
      </w:r>
      <w:r>
        <w:rPr>
          <w:b/>
        </w:rPr>
        <w:t>based on DATA_SOURCE value</w:t>
      </w:r>
      <w:r>
        <w:t>’.</w:t>
      </w:r>
    </w:p>
    <w:p w:rsidR="0035051F" w:rsidRDefault="0035051F" w:rsidP="0035051F">
      <w:pPr>
        <w:numPr>
          <w:ilvl w:val="0"/>
          <w:numId w:val="37"/>
        </w:numPr>
      </w:pPr>
      <w:r>
        <w:t>‘</w:t>
      </w:r>
      <w:r>
        <w:rPr>
          <w:b/>
        </w:rPr>
        <w:t xml:space="preserve">Required Metadata Template: </w:t>
      </w:r>
      <w:r>
        <w:rPr>
          <w:b/>
          <w:i/>
        </w:rPr>
        <w:t>DATA_TEMPLATE value</w:t>
      </w:r>
      <w:r>
        <w:t>’. A standard entry is included in the log to allow for Template Checking of the HDF file.</w:t>
      </w:r>
    </w:p>
    <w:p w:rsidR="000B7851" w:rsidRDefault="000B7851" w:rsidP="0035051F">
      <w:pPr>
        <w:numPr>
          <w:ilvl w:val="0"/>
          <w:numId w:val="37"/>
        </w:numPr>
      </w:pPr>
      <w:r>
        <w:t>‘</w:t>
      </w:r>
      <w:r>
        <w:rPr>
          <w:b/>
        </w:rPr>
        <w:t>Required Metadata Template: DATA_TEMPLATE filename does not correspond with any TAV entries</w:t>
      </w:r>
      <w:r>
        <w:t>’.</w:t>
      </w:r>
    </w:p>
    <w:p w:rsidR="0035051F" w:rsidRPr="00F84A62" w:rsidRDefault="000B7851" w:rsidP="0035051F">
      <w:pPr>
        <w:numPr>
          <w:ilvl w:val="0"/>
          <w:numId w:val="37"/>
        </w:numPr>
      </w:pPr>
      <w:r>
        <w:t>‘</w:t>
      </w:r>
      <w:r>
        <w:rPr>
          <w:b/>
        </w:rPr>
        <w:t>Required Metadata Template: DATA_TEMPLATE value not required based on selection criteria</w:t>
      </w:r>
      <w:r>
        <w:t xml:space="preserve">’. The </w:t>
      </w:r>
      <w:r w:rsidR="001723F5">
        <w:t>contents of the HDF file do not need to conform t</w:t>
      </w:r>
      <w:r w:rsidR="004B5BB7">
        <w:t>o</w:t>
      </w:r>
      <w:r w:rsidR="001723F5">
        <w:t xml:space="preserve"> a template.</w:t>
      </w:r>
      <w:r w:rsidR="0035051F">
        <w:t xml:space="preserve"> </w:t>
      </w:r>
    </w:p>
    <w:p w:rsidR="00074DB3" w:rsidRDefault="00074DB3">
      <w:pPr>
        <w:pStyle w:val="Heading2"/>
      </w:pPr>
      <w:bookmarkStart w:id="115" w:name="_Toc304297831"/>
      <w:proofErr w:type="spellStart"/>
      <w:r>
        <w:t>Pre_Defined_Att_Checks</w:t>
      </w:r>
      <w:bookmarkEnd w:id="115"/>
      <w:proofErr w:type="spellEnd"/>
    </w:p>
    <w:p w:rsidR="00074DB3" w:rsidRDefault="00074DB3" w:rsidP="00074DB3">
      <w:r>
        <w:t>Other messages:</w:t>
      </w:r>
    </w:p>
    <w:p w:rsidR="00074DB3" w:rsidRDefault="00074DB3" w:rsidP="00074DB3">
      <w:pPr>
        <w:numPr>
          <w:ilvl w:val="0"/>
          <w:numId w:val="38"/>
        </w:numPr>
      </w:pPr>
      <w:r>
        <w:t>‘</w:t>
      </w:r>
      <w:r>
        <w:rPr>
          <w:b/>
        </w:rPr>
        <w:t>VAR_VALID_MIN/MAX or VAR_FILL_VALUE data types do not match VAR_DATA_TYPE=</w:t>
      </w:r>
      <w:r>
        <w:rPr>
          <w:b/>
          <w:i/>
        </w:rPr>
        <w:t>value</w:t>
      </w:r>
      <w:r w:rsidR="00230CC5">
        <w:rPr>
          <w:b/>
        </w:rPr>
        <w:t xml:space="preserve"> for Dataset </w:t>
      </w:r>
      <w:r w:rsidR="00230CC5">
        <w:rPr>
          <w:b/>
          <w:i/>
        </w:rPr>
        <w:t>value</w:t>
      </w:r>
      <w:r w:rsidR="00230CC5">
        <w:rPr>
          <w:b/>
        </w:rPr>
        <w:t>|</w:t>
      </w:r>
      <w:r>
        <w:rPr>
          <w:b/>
        </w:rPr>
        <w:t>. Data type will be changed to match VAR_DATA_TYPE in HDF file</w:t>
      </w:r>
      <w:r>
        <w:t>’. This message is reported when input is via session memory. The values for these attributes must be written to the HDF file in the reported VAR_DATA_TYPE.</w:t>
      </w:r>
    </w:p>
    <w:p w:rsidR="00074DB3" w:rsidRDefault="00074DB3" w:rsidP="00074DB3">
      <w:pPr>
        <w:numPr>
          <w:ilvl w:val="0"/>
          <w:numId w:val="38"/>
        </w:numPr>
      </w:pPr>
      <w:r>
        <w:t>‘</w:t>
      </w:r>
      <w:r>
        <w:rPr>
          <w:b/>
        </w:rPr>
        <w:t xml:space="preserve">HDF4 pre-defined attribute </w:t>
      </w:r>
      <w:r w:rsidR="00230CC5">
        <w:rPr>
          <w:b/>
          <w:i/>
        </w:rPr>
        <w:t xml:space="preserve">value </w:t>
      </w:r>
      <w:r>
        <w:rPr>
          <w:b/>
        </w:rPr>
        <w:t>data type does not match</w:t>
      </w:r>
      <w:r w:rsidR="00230CC5">
        <w:rPr>
          <w:b/>
        </w:rPr>
        <w:t xml:space="preserve"> </w:t>
      </w:r>
      <w:r>
        <w:rPr>
          <w:b/>
        </w:rPr>
        <w:t>VAR_DATA_TYPE=</w:t>
      </w:r>
      <w:r>
        <w:rPr>
          <w:b/>
          <w:i/>
        </w:rPr>
        <w:t>value</w:t>
      </w:r>
      <w:r w:rsidR="00230CC5">
        <w:rPr>
          <w:b/>
        </w:rPr>
        <w:t xml:space="preserve"> for Dataset </w:t>
      </w:r>
      <w:r w:rsidR="00230CC5">
        <w:rPr>
          <w:b/>
          <w:i/>
        </w:rPr>
        <w:t>value</w:t>
      </w:r>
      <w:r w:rsidR="00230CC5">
        <w:rPr>
          <w:b/>
        </w:rPr>
        <w:t>|. Data type will be changed to match VAR_DATA_TYPE in HDF file</w:t>
      </w:r>
      <w:r w:rsidR="00230CC5">
        <w:t xml:space="preserve">’. As above except applying to the HDF4 pre-defined attributes </w:t>
      </w:r>
      <w:proofErr w:type="spellStart"/>
      <w:r w:rsidR="00230CC5">
        <w:t>valid_range</w:t>
      </w:r>
      <w:proofErr w:type="spellEnd"/>
      <w:r w:rsidR="00230CC5">
        <w:t xml:space="preserve"> and _</w:t>
      </w:r>
      <w:proofErr w:type="spellStart"/>
      <w:r w:rsidR="00230CC5">
        <w:t>FillValue</w:t>
      </w:r>
      <w:proofErr w:type="spellEnd"/>
      <w:r w:rsidR="00230CC5">
        <w:t>.</w:t>
      </w:r>
    </w:p>
    <w:p w:rsidR="00230CC5" w:rsidRDefault="00230CC5" w:rsidP="00074DB3">
      <w:pPr>
        <w:numPr>
          <w:ilvl w:val="0"/>
          <w:numId w:val="38"/>
        </w:numPr>
      </w:pPr>
      <w:r>
        <w:t>‘</w:t>
      </w:r>
      <w:r>
        <w:rPr>
          <w:b/>
        </w:rPr>
        <w:t>HDF4 pre-defined attribute units=</w:t>
      </w:r>
      <w:r>
        <w:rPr>
          <w:b/>
          <w:i/>
        </w:rPr>
        <w:t>value</w:t>
      </w:r>
      <w:r>
        <w:rPr>
          <w:b/>
        </w:rPr>
        <w:t xml:space="preserve"> does not match VAR_UNITS=</w:t>
      </w:r>
      <w:r>
        <w:rPr>
          <w:b/>
          <w:i/>
        </w:rPr>
        <w:t>value</w:t>
      </w:r>
      <w:r>
        <w:rPr>
          <w:b/>
        </w:rPr>
        <w:t xml:space="preserve"> for Dataset </w:t>
      </w:r>
      <w:r>
        <w:rPr>
          <w:b/>
          <w:i/>
        </w:rPr>
        <w:t>value</w:t>
      </w:r>
      <w:r>
        <w:rPr>
          <w:b/>
        </w:rPr>
        <w:t>|. HDF4 units will be changed to match VAR_UNITS value in HDF file</w:t>
      </w:r>
      <w:r>
        <w:t>’.</w:t>
      </w:r>
    </w:p>
    <w:p w:rsidR="00230CC5" w:rsidRDefault="00230CC5" w:rsidP="00074DB3">
      <w:pPr>
        <w:numPr>
          <w:ilvl w:val="0"/>
          <w:numId w:val="38"/>
        </w:numPr>
      </w:pPr>
      <w:r>
        <w:t>‘</w:t>
      </w:r>
      <w:r>
        <w:rPr>
          <w:b/>
        </w:rPr>
        <w:t xml:space="preserve">HDF4 pre-defined attribute </w:t>
      </w:r>
      <w:r>
        <w:rPr>
          <w:b/>
          <w:i/>
        </w:rPr>
        <w:t>label</w:t>
      </w:r>
      <w:r>
        <w:rPr>
          <w:b/>
        </w:rPr>
        <w:t xml:space="preserve"> value does not equal </w:t>
      </w:r>
      <w:r>
        <w:rPr>
          <w:b/>
          <w:i/>
        </w:rPr>
        <w:t>Variable Attribute Label</w:t>
      </w:r>
      <w:r>
        <w:rPr>
          <w:b/>
        </w:rPr>
        <w:t xml:space="preserve"> value for Dataset </w:t>
      </w:r>
      <w:r>
        <w:rPr>
          <w:b/>
          <w:i/>
        </w:rPr>
        <w:t>value</w:t>
      </w:r>
      <w:r>
        <w:rPr>
          <w:b/>
        </w:rPr>
        <w:t xml:space="preserve">|. HDF4 </w:t>
      </w:r>
      <w:r>
        <w:rPr>
          <w:b/>
          <w:i/>
        </w:rPr>
        <w:t>label</w:t>
      </w:r>
      <w:r>
        <w:rPr>
          <w:b/>
        </w:rPr>
        <w:t xml:space="preserve"> will be changed to match </w:t>
      </w:r>
      <w:r>
        <w:rPr>
          <w:b/>
          <w:i/>
        </w:rPr>
        <w:t xml:space="preserve">Variable Attribute Label </w:t>
      </w:r>
      <w:r>
        <w:rPr>
          <w:b/>
        </w:rPr>
        <w:t>value in HDF file</w:t>
      </w:r>
      <w:r>
        <w:t>’. This applies to a mismatch between the VAR_VALID_MIN/MAX or VAR_FILL_VALUE values and the HDF4 pre-defined equivalents.</w:t>
      </w:r>
    </w:p>
    <w:p w:rsidR="00230CC5" w:rsidRDefault="00230CC5" w:rsidP="00074DB3">
      <w:pPr>
        <w:numPr>
          <w:ilvl w:val="0"/>
          <w:numId w:val="38"/>
        </w:numPr>
      </w:pPr>
      <w:r>
        <w:t>‘</w:t>
      </w:r>
      <w:r>
        <w:rPr>
          <w:b/>
        </w:rPr>
        <w:t xml:space="preserve">HDF4 pre-defined attribute </w:t>
      </w:r>
      <w:r>
        <w:rPr>
          <w:b/>
          <w:i/>
        </w:rPr>
        <w:t>label</w:t>
      </w:r>
      <w:r>
        <w:rPr>
          <w:b/>
        </w:rPr>
        <w:t xml:space="preserve"> [will not be written to/present in] the HDF file</w:t>
      </w:r>
      <w:r>
        <w:t xml:space="preserve">’. </w:t>
      </w:r>
      <w:r w:rsidR="00C8294E">
        <w:t xml:space="preserve">If creating an HDF file, any pre-defined attributes other than those mentioned in Chapter </w:t>
      </w:r>
      <w:hyperlink w:anchor="_The_HDF_Output" w:history="1">
        <w:r w:rsidR="00C8294E" w:rsidRPr="00C8294E">
          <w:rPr>
            <w:rStyle w:val="Hyperlink"/>
            <w:b/>
          </w:rPr>
          <w:t>7</w:t>
        </w:r>
      </w:hyperlink>
      <w:r w:rsidR="00C8294E">
        <w:t xml:space="preserve"> will not be written to the file. For QA these attributes will be ignored.</w:t>
      </w:r>
    </w:p>
    <w:p w:rsidR="00C8294E" w:rsidRPr="00074DB3" w:rsidRDefault="00C8294E" w:rsidP="00074DB3">
      <w:pPr>
        <w:numPr>
          <w:ilvl w:val="0"/>
          <w:numId w:val="38"/>
        </w:numPr>
      </w:pPr>
      <w:r>
        <w:t>‘</w:t>
      </w:r>
      <w:r>
        <w:rPr>
          <w:b/>
        </w:rPr>
        <w:t>Datasets that have been scaled or had an offset applied are not permitted</w:t>
      </w:r>
      <w:r>
        <w:t>’.</w:t>
      </w:r>
    </w:p>
    <w:p w:rsidR="009D24BD" w:rsidRDefault="009D24BD">
      <w:pPr>
        <w:pStyle w:val="Heading2"/>
      </w:pPr>
      <w:bookmarkStart w:id="116" w:name="_Toc304297832"/>
      <w:proofErr w:type="spellStart"/>
      <w:r>
        <w:t>Read_Metadata</w:t>
      </w:r>
      <w:bookmarkEnd w:id="113"/>
      <w:bookmarkEnd w:id="116"/>
      <w:proofErr w:type="spellEnd"/>
    </w:p>
    <w:p w:rsidR="0007202A" w:rsidRDefault="0007202A" w:rsidP="0007202A">
      <w:r>
        <w:t>Error messages that will stop the program:</w:t>
      </w:r>
    </w:p>
    <w:p w:rsidR="00125B21" w:rsidRDefault="00125B21" w:rsidP="00125B21">
      <w:pPr>
        <w:numPr>
          <w:ilvl w:val="0"/>
          <w:numId w:val="40"/>
        </w:numPr>
      </w:pPr>
      <w:r>
        <w:t>‘</w:t>
      </w:r>
      <w:r>
        <w:rPr>
          <w:b/>
        </w:rPr>
        <w:t>No valid metadata in the input</w:t>
      </w:r>
      <w:r>
        <w:t>’.</w:t>
      </w:r>
    </w:p>
    <w:p w:rsidR="0007202A" w:rsidRDefault="0007202A" w:rsidP="0007202A">
      <w:pPr>
        <w:numPr>
          <w:ilvl w:val="0"/>
          <w:numId w:val="39"/>
        </w:numPr>
        <w:rPr>
          <w:szCs w:val="17"/>
        </w:rPr>
      </w:pPr>
      <w:r>
        <w:rPr>
          <w:szCs w:val="17"/>
        </w:rPr>
        <w:t>‘</w:t>
      </w:r>
      <w:r w:rsidR="00125B21">
        <w:rPr>
          <w:b/>
          <w:i/>
          <w:szCs w:val="17"/>
        </w:rPr>
        <w:t xml:space="preserve">Attribute Label </w:t>
      </w:r>
      <w:r w:rsidR="00125B21">
        <w:rPr>
          <w:b/>
          <w:bCs/>
          <w:szCs w:val="17"/>
        </w:rPr>
        <w:t>v</w:t>
      </w:r>
      <w:r>
        <w:rPr>
          <w:b/>
          <w:bCs/>
          <w:szCs w:val="17"/>
        </w:rPr>
        <w:t>alue contains too many characters</w:t>
      </w:r>
      <w:r>
        <w:rPr>
          <w:szCs w:val="17"/>
        </w:rPr>
        <w:t>’. The procedure checks the number of characters in the attribute value against a limit given in the code (currently 65535 characters).</w:t>
      </w:r>
    </w:p>
    <w:p w:rsidR="0007202A" w:rsidRDefault="00C6261C" w:rsidP="0007202A">
      <w:pPr>
        <w:numPr>
          <w:ilvl w:val="0"/>
          <w:numId w:val="39"/>
        </w:numPr>
      </w:pPr>
      <w:r>
        <w:t>‘</w:t>
      </w:r>
      <w:r>
        <w:rPr>
          <w:b/>
        </w:rPr>
        <w:t>No or invalid DATA_VARIABLES and VAR_NAME attributes present in the metadata</w:t>
      </w:r>
      <w:r>
        <w:t>’. Program cannot recognize or find the DATA_VARIABLES list or the VAR_NAME attributes.</w:t>
      </w:r>
    </w:p>
    <w:p w:rsidR="00C6261C" w:rsidRDefault="00C6261C" w:rsidP="0007202A">
      <w:pPr>
        <w:numPr>
          <w:ilvl w:val="0"/>
          <w:numId w:val="39"/>
        </w:numPr>
      </w:pPr>
      <w:r>
        <w:lastRenderedPageBreak/>
        <w:t>‘</w:t>
      </w:r>
      <w:r w:rsidR="00125B21">
        <w:rPr>
          <w:b/>
        </w:rPr>
        <w:t>DATA_VARIABLE or VAR_NAME v</w:t>
      </w:r>
      <w:r>
        <w:rPr>
          <w:b/>
        </w:rPr>
        <w:t>alue appears more than once</w:t>
      </w:r>
      <w:r w:rsidR="00125B21">
        <w:t>’.</w:t>
      </w:r>
    </w:p>
    <w:p w:rsidR="00125B21" w:rsidRDefault="00125B21" w:rsidP="0007202A">
      <w:pPr>
        <w:numPr>
          <w:ilvl w:val="0"/>
          <w:numId w:val="39"/>
        </w:numPr>
      </w:pPr>
      <w:r>
        <w:t>‘</w:t>
      </w:r>
      <w:r>
        <w:rPr>
          <w:b/>
        </w:rPr>
        <w:t>VAR_NAME does not match corresponding DATA_VARIABLES value</w:t>
      </w:r>
      <w:r>
        <w:t>’. The program expects that the order of the DATA_VARIABLES list matches the order that VAR_NAMES are given in the metadata.</w:t>
      </w:r>
    </w:p>
    <w:p w:rsidR="00C60C98" w:rsidRDefault="00C60C98" w:rsidP="0007202A">
      <w:pPr>
        <w:numPr>
          <w:ilvl w:val="0"/>
          <w:numId w:val="39"/>
        </w:numPr>
      </w:pPr>
      <w:r>
        <w:t>‘</w:t>
      </w:r>
      <w:r>
        <w:rPr>
          <w:b/>
        </w:rPr>
        <w:t>Number of DATA_VARIABLES values does not match the number of VAR_NAME occurrences</w:t>
      </w:r>
      <w:r>
        <w:t>’.</w:t>
      </w:r>
    </w:p>
    <w:p w:rsidR="002425DF" w:rsidRDefault="00C60C98" w:rsidP="0007202A">
      <w:pPr>
        <w:numPr>
          <w:ilvl w:val="0"/>
          <w:numId w:val="39"/>
        </w:numPr>
      </w:pPr>
      <w:r>
        <w:t>‘</w:t>
      </w:r>
      <w:r>
        <w:rPr>
          <w:b/>
        </w:rPr>
        <w:t xml:space="preserve">Global Attribute label repeated in the </w:t>
      </w:r>
      <w:r w:rsidR="002425DF">
        <w:rPr>
          <w:b/>
        </w:rPr>
        <w:t>metadata</w:t>
      </w:r>
      <w:r w:rsidR="002425DF">
        <w:t>’.</w:t>
      </w:r>
    </w:p>
    <w:p w:rsidR="00A33842" w:rsidRDefault="002425DF" w:rsidP="0007202A">
      <w:pPr>
        <w:numPr>
          <w:ilvl w:val="0"/>
          <w:numId w:val="39"/>
        </w:numPr>
      </w:pPr>
      <w:r>
        <w:t>‘</w:t>
      </w:r>
      <w:r>
        <w:rPr>
          <w:b/>
        </w:rPr>
        <w:t xml:space="preserve">Number of </w:t>
      </w:r>
      <w:r>
        <w:rPr>
          <w:b/>
          <w:i/>
        </w:rPr>
        <w:t>Variable Attribute</w:t>
      </w:r>
      <w:r>
        <w:rPr>
          <w:b/>
        </w:rPr>
        <w:t xml:space="preserve"> occurrences does not match the number of </w:t>
      </w:r>
      <w:proofErr w:type="spellStart"/>
      <w:r>
        <w:rPr>
          <w:b/>
        </w:rPr>
        <w:t>datasets</w:t>
      </w:r>
      <w:r>
        <w:t>’</w:t>
      </w:r>
      <w:proofErr w:type="spellEnd"/>
      <w:r>
        <w:t>. Reported if the number of mandatory variable attributes does not match the number of Data Variables.</w:t>
      </w:r>
    </w:p>
    <w:p w:rsidR="00C60C98" w:rsidRPr="0007202A" w:rsidRDefault="00A33842" w:rsidP="00A33842">
      <w:r>
        <w:t>Other messages:</w:t>
      </w:r>
      <w:r w:rsidR="00C60C98">
        <w:t xml:space="preserve"> </w:t>
      </w:r>
    </w:p>
    <w:p w:rsidR="00B86C40" w:rsidRDefault="00B86C40" w:rsidP="008358D2">
      <w:pPr>
        <w:numPr>
          <w:ilvl w:val="0"/>
          <w:numId w:val="8"/>
        </w:numPr>
        <w:rPr>
          <w:szCs w:val="17"/>
        </w:rPr>
      </w:pPr>
      <w:r>
        <w:rPr>
          <w:szCs w:val="17"/>
        </w:rPr>
        <w:t>‘</w:t>
      </w:r>
      <w:r>
        <w:rPr>
          <w:b/>
          <w:szCs w:val="17"/>
        </w:rPr>
        <w:t>Metadata Attribute Labels [made/must be] UPPERCASE</w:t>
      </w:r>
      <w:r>
        <w:rPr>
          <w:szCs w:val="17"/>
        </w:rPr>
        <w:t>’.</w:t>
      </w:r>
    </w:p>
    <w:p w:rsidR="00B86C40" w:rsidRDefault="002D7F37" w:rsidP="008358D2">
      <w:pPr>
        <w:numPr>
          <w:ilvl w:val="0"/>
          <w:numId w:val="8"/>
        </w:numPr>
        <w:rPr>
          <w:szCs w:val="17"/>
        </w:rPr>
      </w:pPr>
      <w:r>
        <w:rPr>
          <w:szCs w:val="17"/>
        </w:rPr>
        <w:t>‘</w:t>
      </w:r>
      <w:r>
        <w:rPr>
          <w:b/>
          <w:szCs w:val="17"/>
        </w:rPr>
        <w:t>FILE_META_VERSION updated with corrected tool name and TAV file information</w:t>
      </w:r>
      <w:r>
        <w:rPr>
          <w:szCs w:val="17"/>
        </w:rPr>
        <w:t>’. If the FILE_META_VERSION does not match the program name or the input TAV file version then it will be updated.</w:t>
      </w:r>
    </w:p>
    <w:p w:rsidR="002D7F37" w:rsidRDefault="002D7F37" w:rsidP="008358D2">
      <w:pPr>
        <w:numPr>
          <w:ilvl w:val="0"/>
          <w:numId w:val="8"/>
        </w:numPr>
        <w:rPr>
          <w:szCs w:val="17"/>
        </w:rPr>
      </w:pPr>
      <w:r>
        <w:rPr>
          <w:szCs w:val="17"/>
        </w:rPr>
        <w:t>‘</w:t>
      </w:r>
      <w:r>
        <w:rPr>
          <w:b/>
          <w:szCs w:val="17"/>
        </w:rPr>
        <w:t xml:space="preserve">Unknown Attribute Label </w:t>
      </w:r>
      <w:proofErr w:type="spellStart"/>
      <w:r>
        <w:rPr>
          <w:b/>
          <w:i/>
          <w:szCs w:val="17"/>
        </w:rPr>
        <w:t>Label</w:t>
      </w:r>
      <w:proofErr w:type="spellEnd"/>
      <w:r>
        <w:rPr>
          <w:b/>
          <w:i/>
          <w:szCs w:val="17"/>
        </w:rPr>
        <w:t xml:space="preserve"> Name</w:t>
      </w:r>
      <w:r>
        <w:rPr>
          <w:b/>
          <w:szCs w:val="17"/>
        </w:rPr>
        <w:t>| ignored</w:t>
      </w:r>
      <w:r>
        <w:rPr>
          <w:szCs w:val="17"/>
        </w:rPr>
        <w:t>’. The program cannot identify the Attribute Label as either a Global or Variable Attribute.</w:t>
      </w:r>
    </w:p>
    <w:p w:rsidR="002D7F37" w:rsidRDefault="002D7F37" w:rsidP="008358D2">
      <w:pPr>
        <w:numPr>
          <w:ilvl w:val="0"/>
          <w:numId w:val="8"/>
        </w:numPr>
        <w:rPr>
          <w:szCs w:val="17"/>
        </w:rPr>
      </w:pPr>
      <w:r>
        <w:rPr>
          <w:szCs w:val="17"/>
        </w:rPr>
        <w:t>‘</w:t>
      </w:r>
      <w:r>
        <w:rPr>
          <w:b/>
          <w:szCs w:val="17"/>
        </w:rPr>
        <w:t>Missing DATA_VARIABLES Global Attribute| added to metadata based on VAR_NAME values</w:t>
      </w:r>
      <w:r>
        <w:rPr>
          <w:szCs w:val="17"/>
        </w:rPr>
        <w:t>’.</w:t>
      </w:r>
    </w:p>
    <w:p w:rsidR="002D7F37" w:rsidRDefault="002D7F37" w:rsidP="008358D2">
      <w:pPr>
        <w:numPr>
          <w:ilvl w:val="0"/>
          <w:numId w:val="8"/>
        </w:numPr>
        <w:rPr>
          <w:szCs w:val="17"/>
        </w:rPr>
      </w:pPr>
      <w:r>
        <w:rPr>
          <w:szCs w:val="17"/>
        </w:rPr>
        <w:t>‘</w:t>
      </w:r>
      <w:r w:rsidR="001D7677">
        <w:rPr>
          <w:b/>
          <w:szCs w:val="17"/>
        </w:rPr>
        <w:t>Missing DATA_VARIABLE attribute values| appended to the metadata based on VAR_NAME values</w:t>
      </w:r>
      <w:r w:rsidR="001D7677">
        <w:rPr>
          <w:szCs w:val="17"/>
        </w:rPr>
        <w:t>’.</w:t>
      </w:r>
    </w:p>
    <w:p w:rsidR="001D7677" w:rsidRDefault="001D7677" w:rsidP="001D7677">
      <w:pPr>
        <w:numPr>
          <w:ilvl w:val="0"/>
          <w:numId w:val="8"/>
        </w:numPr>
        <w:rPr>
          <w:szCs w:val="17"/>
        </w:rPr>
      </w:pPr>
      <w:r>
        <w:rPr>
          <w:szCs w:val="17"/>
        </w:rPr>
        <w:t>‘</w:t>
      </w:r>
      <w:r>
        <w:rPr>
          <w:b/>
          <w:szCs w:val="17"/>
        </w:rPr>
        <w:t xml:space="preserve">Missing VAR_NAME value for </w:t>
      </w:r>
      <w:r>
        <w:rPr>
          <w:b/>
          <w:i/>
          <w:szCs w:val="17"/>
        </w:rPr>
        <w:t>Variable Name</w:t>
      </w:r>
      <w:r>
        <w:rPr>
          <w:b/>
          <w:szCs w:val="17"/>
        </w:rPr>
        <w:t xml:space="preserve">|. </w:t>
      </w:r>
      <w:r>
        <w:rPr>
          <w:b/>
          <w:i/>
          <w:szCs w:val="17"/>
        </w:rPr>
        <w:t>Value</w:t>
      </w:r>
      <w:r>
        <w:rPr>
          <w:b/>
          <w:szCs w:val="17"/>
        </w:rPr>
        <w:t xml:space="preserve"> appended to label based on DATA_VARIABLES value</w:t>
      </w:r>
      <w:r>
        <w:rPr>
          <w:szCs w:val="17"/>
        </w:rPr>
        <w:t>’.</w:t>
      </w:r>
    </w:p>
    <w:p w:rsidR="001D7677" w:rsidRDefault="001D7677" w:rsidP="001D7677">
      <w:pPr>
        <w:numPr>
          <w:ilvl w:val="0"/>
          <w:numId w:val="8"/>
        </w:numPr>
        <w:rPr>
          <w:szCs w:val="17"/>
        </w:rPr>
      </w:pPr>
      <w:r>
        <w:rPr>
          <w:szCs w:val="17"/>
        </w:rPr>
        <w:t>‘</w:t>
      </w:r>
      <w:r>
        <w:rPr>
          <w:b/>
          <w:szCs w:val="17"/>
        </w:rPr>
        <w:t xml:space="preserve">Missing VAR_NAME </w:t>
      </w:r>
      <w:proofErr w:type="gramStart"/>
      <w:r>
        <w:rPr>
          <w:b/>
          <w:szCs w:val="17"/>
        </w:rPr>
        <w:t>attribute</w:t>
      </w:r>
      <w:proofErr w:type="gramEnd"/>
      <w:r>
        <w:rPr>
          <w:b/>
          <w:szCs w:val="17"/>
        </w:rPr>
        <w:t xml:space="preserve"> labels and values| added to metadata based on DATA_VARIABLES values</w:t>
      </w:r>
      <w:r>
        <w:rPr>
          <w:szCs w:val="17"/>
        </w:rPr>
        <w:t>’.</w:t>
      </w:r>
    </w:p>
    <w:p w:rsidR="001D7677" w:rsidRDefault="001D7677" w:rsidP="001D7677">
      <w:pPr>
        <w:numPr>
          <w:ilvl w:val="0"/>
          <w:numId w:val="8"/>
        </w:numPr>
        <w:rPr>
          <w:szCs w:val="17"/>
        </w:rPr>
      </w:pPr>
      <w:r>
        <w:rPr>
          <w:szCs w:val="17"/>
        </w:rPr>
        <w:t>‘</w:t>
      </w:r>
      <w:r>
        <w:rPr>
          <w:b/>
          <w:szCs w:val="17"/>
        </w:rPr>
        <w:t xml:space="preserve">Missing </w:t>
      </w:r>
      <w:r w:rsidR="0079107A">
        <w:rPr>
          <w:b/>
          <w:szCs w:val="17"/>
        </w:rPr>
        <w:t>[</w:t>
      </w:r>
      <w:r>
        <w:rPr>
          <w:b/>
          <w:szCs w:val="17"/>
        </w:rPr>
        <w:t>mandatory</w:t>
      </w:r>
      <w:r w:rsidR="0079107A">
        <w:rPr>
          <w:b/>
          <w:szCs w:val="17"/>
        </w:rPr>
        <w:t>]</w:t>
      </w:r>
      <w:r>
        <w:rPr>
          <w:b/>
          <w:szCs w:val="17"/>
        </w:rPr>
        <w:t xml:space="preserve"> Global Attribute </w:t>
      </w:r>
      <w:proofErr w:type="spellStart"/>
      <w:r>
        <w:rPr>
          <w:b/>
          <w:i/>
          <w:szCs w:val="17"/>
        </w:rPr>
        <w:t>Attribute</w:t>
      </w:r>
      <w:proofErr w:type="spellEnd"/>
      <w:r>
        <w:rPr>
          <w:b/>
          <w:i/>
          <w:szCs w:val="17"/>
        </w:rPr>
        <w:t xml:space="preserve"> Name</w:t>
      </w:r>
      <w:r>
        <w:rPr>
          <w:b/>
          <w:szCs w:val="17"/>
        </w:rPr>
        <w:t>| added</w:t>
      </w:r>
      <w:r>
        <w:rPr>
          <w:szCs w:val="17"/>
        </w:rPr>
        <w:t>’.</w:t>
      </w:r>
      <w:r w:rsidR="0079107A">
        <w:rPr>
          <w:szCs w:val="17"/>
        </w:rPr>
        <w:t xml:space="preserve"> A Global Attribute can be added if the value can be determined by the program or it does not require a value.</w:t>
      </w:r>
    </w:p>
    <w:p w:rsidR="0079107A" w:rsidRDefault="0079107A" w:rsidP="001D7677">
      <w:pPr>
        <w:numPr>
          <w:ilvl w:val="0"/>
          <w:numId w:val="8"/>
        </w:numPr>
        <w:rPr>
          <w:szCs w:val="17"/>
        </w:rPr>
      </w:pPr>
      <w:r>
        <w:rPr>
          <w:szCs w:val="17"/>
        </w:rPr>
        <w:t>‘</w:t>
      </w:r>
      <w:r>
        <w:rPr>
          <w:b/>
          <w:szCs w:val="17"/>
        </w:rPr>
        <w:t>Global Attribute Label not present in the metadata</w:t>
      </w:r>
      <w:r>
        <w:rPr>
          <w:szCs w:val="17"/>
        </w:rPr>
        <w:t>’. The Global Attribute cannot be automatically added in this case as the value is unknown.</w:t>
      </w:r>
    </w:p>
    <w:p w:rsidR="001D7677" w:rsidRDefault="001D7677" w:rsidP="001D7677">
      <w:pPr>
        <w:numPr>
          <w:ilvl w:val="0"/>
          <w:numId w:val="8"/>
        </w:numPr>
        <w:rPr>
          <w:szCs w:val="17"/>
        </w:rPr>
      </w:pPr>
      <w:r w:rsidRPr="001D7677">
        <w:rPr>
          <w:b/>
          <w:szCs w:val="17"/>
        </w:rPr>
        <w:t xml:space="preserve"> </w:t>
      </w:r>
      <w:r w:rsidR="0079107A">
        <w:rPr>
          <w:b/>
          <w:szCs w:val="17"/>
        </w:rPr>
        <w:t xml:space="preserve">‘Non-standard Global Attribute </w:t>
      </w:r>
      <w:proofErr w:type="spellStart"/>
      <w:r w:rsidR="0079107A">
        <w:rPr>
          <w:b/>
          <w:i/>
          <w:szCs w:val="17"/>
        </w:rPr>
        <w:t>Attribute</w:t>
      </w:r>
      <w:proofErr w:type="spellEnd"/>
      <w:r w:rsidR="0079107A">
        <w:rPr>
          <w:b/>
          <w:i/>
          <w:szCs w:val="17"/>
        </w:rPr>
        <w:t xml:space="preserve"> Name</w:t>
      </w:r>
      <w:r w:rsidR="0079107A">
        <w:rPr>
          <w:b/>
          <w:szCs w:val="17"/>
        </w:rPr>
        <w:t>| added</w:t>
      </w:r>
      <w:r w:rsidR="0079107A">
        <w:rPr>
          <w:szCs w:val="17"/>
        </w:rPr>
        <w:t>’</w:t>
      </w:r>
      <w:r w:rsidR="004634BA">
        <w:rPr>
          <w:szCs w:val="17"/>
        </w:rPr>
        <w:t>.</w:t>
      </w:r>
    </w:p>
    <w:p w:rsidR="009D24BD" w:rsidRDefault="009D24BD">
      <w:pPr>
        <w:pStyle w:val="Heading2"/>
      </w:pPr>
      <w:bookmarkStart w:id="117" w:name="_Toc133806236"/>
      <w:bookmarkStart w:id="118" w:name="_Toc304297833"/>
      <w:proofErr w:type="spellStart"/>
      <w:r>
        <w:t>Extract_And_Test</w:t>
      </w:r>
      <w:bookmarkEnd w:id="117"/>
      <w:bookmarkEnd w:id="118"/>
      <w:proofErr w:type="spellEnd"/>
    </w:p>
    <w:p w:rsidR="00C017CC" w:rsidRPr="00C017CC" w:rsidRDefault="00C017CC" w:rsidP="00C017CC">
      <w:r>
        <w:t>Error messages that will stop the program:</w:t>
      </w:r>
    </w:p>
    <w:p w:rsidR="009D24BD" w:rsidRDefault="009D24BD" w:rsidP="008358D2">
      <w:pPr>
        <w:numPr>
          <w:ilvl w:val="0"/>
          <w:numId w:val="13"/>
        </w:numPr>
        <w:rPr>
          <w:szCs w:val="17"/>
        </w:rPr>
      </w:pPr>
      <w:r>
        <w:rPr>
          <w:szCs w:val="17"/>
        </w:rPr>
        <w:t>‘</w:t>
      </w:r>
      <w:r>
        <w:rPr>
          <w:b/>
          <w:bCs/>
          <w:szCs w:val="17"/>
        </w:rPr>
        <w:t>Number of (sub-</w:t>
      </w:r>
      <w:proofErr w:type="gramStart"/>
      <w:r>
        <w:rPr>
          <w:b/>
          <w:bCs/>
          <w:szCs w:val="17"/>
        </w:rPr>
        <w:t>)values</w:t>
      </w:r>
      <w:proofErr w:type="gramEnd"/>
      <w:r>
        <w:rPr>
          <w:b/>
          <w:bCs/>
          <w:szCs w:val="17"/>
        </w:rPr>
        <w:t xml:space="preserve"> for this attribute should be </w:t>
      </w:r>
      <w:proofErr w:type="spellStart"/>
      <w:r w:rsidR="00263883">
        <w:rPr>
          <w:b/>
          <w:bCs/>
          <w:szCs w:val="17"/>
        </w:rPr>
        <w:t>nn</w:t>
      </w:r>
      <w:proofErr w:type="spellEnd"/>
      <w:r>
        <w:rPr>
          <w:szCs w:val="17"/>
        </w:rPr>
        <w:t>’. The number of values or sub-values being tested against the TAV file values is not correct.</w:t>
      </w:r>
    </w:p>
    <w:p w:rsidR="009D24BD" w:rsidRDefault="009D24BD" w:rsidP="008358D2">
      <w:pPr>
        <w:numPr>
          <w:ilvl w:val="0"/>
          <w:numId w:val="13"/>
        </w:numPr>
        <w:rPr>
          <w:szCs w:val="17"/>
        </w:rPr>
      </w:pPr>
      <w:r>
        <w:rPr>
          <w:szCs w:val="17"/>
        </w:rPr>
        <w:t>‘</w:t>
      </w:r>
      <w:r w:rsidR="006E126C">
        <w:rPr>
          <w:b/>
          <w:i/>
          <w:szCs w:val="17"/>
        </w:rPr>
        <w:t xml:space="preserve">Attribute Value </w:t>
      </w:r>
      <w:r w:rsidR="006E126C">
        <w:rPr>
          <w:b/>
          <w:bCs/>
          <w:szCs w:val="17"/>
        </w:rPr>
        <w:t>d</w:t>
      </w:r>
      <w:r w:rsidR="00B40362">
        <w:rPr>
          <w:b/>
          <w:bCs/>
          <w:szCs w:val="17"/>
        </w:rPr>
        <w:t xml:space="preserve">oesn’t match any </w:t>
      </w:r>
      <w:r>
        <w:rPr>
          <w:b/>
          <w:bCs/>
          <w:szCs w:val="17"/>
        </w:rPr>
        <w:t xml:space="preserve">Table Attribute Values </w:t>
      </w:r>
      <w:r w:rsidR="00B40362">
        <w:rPr>
          <w:b/>
          <w:bCs/>
          <w:szCs w:val="17"/>
        </w:rPr>
        <w:t xml:space="preserve">under FIELD: </w:t>
      </w:r>
      <w:r w:rsidR="00B40362">
        <w:rPr>
          <w:b/>
          <w:bCs/>
          <w:i/>
          <w:szCs w:val="17"/>
        </w:rPr>
        <w:t>TAV Field Name</w:t>
      </w:r>
      <w:r>
        <w:rPr>
          <w:szCs w:val="17"/>
        </w:rPr>
        <w:t>’. The code is unable to find a match between a metadata value (</w:t>
      </w:r>
      <w:proofErr w:type="gramStart"/>
      <w:r>
        <w:rPr>
          <w:szCs w:val="17"/>
        </w:rPr>
        <w:t>or</w:t>
      </w:r>
      <w:proofErr w:type="gramEnd"/>
      <w:r>
        <w:rPr>
          <w:szCs w:val="17"/>
        </w:rPr>
        <w:t xml:space="preserve"> set of sub-values), and the list of possible values given in the TAV file.</w:t>
      </w:r>
    </w:p>
    <w:p w:rsidR="00157082" w:rsidRDefault="00157082" w:rsidP="00157082">
      <w:pPr>
        <w:rPr>
          <w:szCs w:val="17"/>
        </w:rPr>
      </w:pPr>
      <w:r>
        <w:rPr>
          <w:szCs w:val="17"/>
        </w:rPr>
        <w:t>Other messages:</w:t>
      </w:r>
    </w:p>
    <w:p w:rsidR="00157082" w:rsidRDefault="00157082" w:rsidP="00157082">
      <w:pPr>
        <w:numPr>
          <w:ilvl w:val="0"/>
          <w:numId w:val="41"/>
        </w:numPr>
        <w:rPr>
          <w:szCs w:val="17"/>
        </w:rPr>
      </w:pPr>
      <w:r>
        <w:rPr>
          <w:szCs w:val="17"/>
        </w:rPr>
        <w:t>‘</w:t>
      </w:r>
      <w:r>
        <w:rPr>
          <w:b/>
          <w:i/>
          <w:szCs w:val="17"/>
        </w:rPr>
        <w:t xml:space="preserve">Attribute Value </w:t>
      </w:r>
      <w:r>
        <w:rPr>
          <w:b/>
          <w:bCs/>
          <w:szCs w:val="17"/>
        </w:rPr>
        <w:t>doesn’t match any Table Attribute Values under ORIGINATOR field</w:t>
      </w:r>
      <w:r>
        <w:rPr>
          <w:bCs/>
          <w:szCs w:val="17"/>
        </w:rPr>
        <w:t>’. While still generating an error, in this case the program can still continue running without causing subsequent errors.</w:t>
      </w:r>
    </w:p>
    <w:p w:rsidR="009D24BD" w:rsidRDefault="009D24BD">
      <w:pPr>
        <w:pStyle w:val="Heading2"/>
      </w:pPr>
      <w:bookmarkStart w:id="119" w:name="_Toc133806238"/>
      <w:bookmarkStart w:id="120" w:name="_Toc304297834"/>
      <w:proofErr w:type="spellStart"/>
      <w:r>
        <w:lastRenderedPageBreak/>
        <w:t>Check_Metadata</w:t>
      </w:r>
      <w:bookmarkEnd w:id="119"/>
      <w:bookmarkEnd w:id="120"/>
      <w:proofErr w:type="spellEnd"/>
    </w:p>
    <w:p w:rsidR="00B42966" w:rsidRPr="00B42966" w:rsidRDefault="00B42966" w:rsidP="00B42966">
      <w:r>
        <w:t>Error messages that will stop the program:</w:t>
      </w:r>
    </w:p>
    <w:p w:rsidR="009D24BD" w:rsidRDefault="009D24BD" w:rsidP="008358D2">
      <w:pPr>
        <w:numPr>
          <w:ilvl w:val="0"/>
          <w:numId w:val="12"/>
        </w:numPr>
        <w:rPr>
          <w:szCs w:val="17"/>
        </w:rPr>
      </w:pPr>
      <w:r>
        <w:rPr>
          <w:szCs w:val="17"/>
        </w:rPr>
        <w:t>‘</w:t>
      </w:r>
      <w:r>
        <w:rPr>
          <w:b/>
          <w:bCs/>
          <w:szCs w:val="17"/>
        </w:rPr>
        <w:t>No or Invalid value for this Attribute</w:t>
      </w:r>
      <w:r>
        <w:rPr>
          <w:szCs w:val="17"/>
        </w:rPr>
        <w:t xml:space="preserve">’. Relevant for metadata attribute values listed in the TAV file. This error will occur if no value exists or if there is more than one equal sign in the value.  </w:t>
      </w:r>
    </w:p>
    <w:p w:rsidR="009D24BD" w:rsidRDefault="009D24BD" w:rsidP="008358D2">
      <w:pPr>
        <w:numPr>
          <w:ilvl w:val="0"/>
          <w:numId w:val="13"/>
        </w:numPr>
        <w:rPr>
          <w:szCs w:val="17"/>
        </w:rPr>
      </w:pPr>
      <w:r>
        <w:rPr>
          <w:szCs w:val="17"/>
        </w:rPr>
        <w:t>‘</w:t>
      </w:r>
      <w:r>
        <w:rPr>
          <w:b/>
          <w:bCs/>
          <w:szCs w:val="17"/>
        </w:rPr>
        <w:t>Number of (sub-</w:t>
      </w:r>
      <w:proofErr w:type="gramStart"/>
      <w:r>
        <w:rPr>
          <w:b/>
          <w:bCs/>
          <w:szCs w:val="17"/>
        </w:rPr>
        <w:t>)values</w:t>
      </w:r>
      <w:proofErr w:type="gramEnd"/>
      <w:r>
        <w:rPr>
          <w:b/>
          <w:bCs/>
          <w:szCs w:val="17"/>
        </w:rPr>
        <w:t xml:space="preserve"> for this Attribute should be </w:t>
      </w:r>
      <w:proofErr w:type="spellStart"/>
      <w:r w:rsidR="00B42966">
        <w:rPr>
          <w:b/>
          <w:bCs/>
          <w:szCs w:val="17"/>
        </w:rPr>
        <w:t>nn</w:t>
      </w:r>
      <w:proofErr w:type="spellEnd"/>
      <w:r>
        <w:rPr>
          <w:szCs w:val="17"/>
        </w:rPr>
        <w:t>’. The number of values or sub-values being tested against the TAV file values is not correct.</w:t>
      </w:r>
    </w:p>
    <w:p w:rsidR="009D24BD" w:rsidRDefault="009D24BD" w:rsidP="008358D2">
      <w:pPr>
        <w:numPr>
          <w:ilvl w:val="0"/>
          <w:numId w:val="12"/>
        </w:numPr>
        <w:rPr>
          <w:szCs w:val="17"/>
        </w:rPr>
      </w:pPr>
      <w:r>
        <w:rPr>
          <w:szCs w:val="17"/>
        </w:rPr>
        <w:t>‘</w:t>
      </w:r>
      <w:r>
        <w:rPr>
          <w:b/>
          <w:bCs/>
          <w:szCs w:val="17"/>
        </w:rPr>
        <w:t>AFFILIATION value doesn't match NAME value</w:t>
      </w:r>
      <w:r>
        <w:rPr>
          <w:szCs w:val="17"/>
        </w:rPr>
        <w:t xml:space="preserve">’. If the </w:t>
      </w:r>
      <w:r>
        <w:rPr>
          <w:rFonts w:ascii="Helvetica" w:hAnsi="Helvetica" w:cs="Arial"/>
          <w:sz w:val="22"/>
          <w:szCs w:val="17"/>
        </w:rPr>
        <w:t>ORIGINATOR</w:t>
      </w:r>
      <w:r>
        <w:rPr>
          <w:szCs w:val="17"/>
        </w:rPr>
        <w:t xml:space="preserve"> field is present in the TAV file, the program checks that the </w:t>
      </w:r>
      <w:r>
        <w:rPr>
          <w:rFonts w:ascii="Helvetica" w:hAnsi="Helvetica" w:cs="Arial"/>
          <w:sz w:val="22"/>
          <w:szCs w:val="17"/>
        </w:rPr>
        <w:t>AFFILIATION</w:t>
      </w:r>
      <w:r>
        <w:rPr>
          <w:szCs w:val="17"/>
        </w:rPr>
        <w:t xml:space="preserve"> given in the metadata matches up to an </w:t>
      </w:r>
      <w:r>
        <w:rPr>
          <w:rFonts w:ascii="Helvetica" w:hAnsi="Helvetica" w:cs="Arial"/>
          <w:sz w:val="22"/>
          <w:szCs w:val="17"/>
        </w:rPr>
        <w:t xml:space="preserve">AFFILIATION </w:t>
      </w:r>
      <w:r>
        <w:rPr>
          <w:szCs w:val="17"/>
        </w:rPr>
        <w:t xml:space="preserve">next to the </w:t>
      </w:r>
      <w:r>
        <w:rPr>
          <w:rFonts w:ascii="Helvetica" w:hAnsi="Helvetica" w:cs="Arial"/>
          <w:sz w:val="22"/>
          <w:szCs w:val="17"/>
        </w:rPr>
        <w:t>NAME</w:t>
      </w:r>
      <w:r>
        <w:rPr>
          <w:szCs w:val="17"/>
        </w:rPr>
        <w:t xml:space="preserve"> in the TAV file.</w:t>
      </w:r>
    </w:p>
    <w:p w:rsidR="009D24BD" w:rsidRDefault="009D24BD" w:rsidP="008358D2">
      <w:pPr>
        <w:numPr>
          <w:ilvl w:val="0"/>
          <w:numId w:val="12"/>
        </w:numPr>
        <w:rPr>
          <w:szCs w:val="17"/>
        </w:rPr>
      </w:pPr>
      <w:r>
        <w:rPr>
          <w:b/>
          <w:bCs/>
          <w:szCs w:val="17"/>
        </w:rPr>
        <w:t>‘</w:t>
      </w:r>
      <w:r>
        <w:rPr>
          <w:b/>
          <w:bCs/>
          <w:i/>
          <w:iCs/>
          <w:szCs w:val="17"/>
        </w:rPr>
        <w:t>AFFILIATION</w:t>
      </w:r>
      <w:r>
        <w:rPr>
          <w:b/>
          <w:bCs/>
          <w:szCs w:val="17"/>
        </w:rPr>
        <w:t xml:space="preserve"> or </w:t>
      </w:r>
      <w:r>
        <w:rPr>
          <w:b/>
          <w:bCs/>
          <w:i/>
          <w:iCs/>
          <w:szCs w:val="17"/>
        </w:rPr>
        <w:t>DATA_SOURCE_02</w:t>
      </w:r>
      <w:r>
        <w:rPr>
          <w:b/>
          <w:bCs/>
          <w:szCs w:val="17"/>
        </w:rPr>
        <w:t xml:space="preserve"> field not found in the input Table Attribute Values file’</w:t>
      </w:r>
      <w:r>
        <w:rPr>
          <w:szCs w:val="17"/>
        </w:rPr>
        <w:t>. Given the inputs, the Program was expecting to find one of these fields in the TAV file (</w:t>
      </w:r>
      <w:r>
        <w:rPr>
          <w:rFonts w:ascii="Arial" w:hAnsi="Arial" w:cs="Arial"/>
          <w:sz w:val="22"/>
          <w:szCs w:val="17"/>
        </w:rPr>
        <w:t>AFFILIATION</w:t>
      </w:r>
      <w:r>
        <w:rPr>
          <w:szCs w:val="17"/>
        </w:rPr>
        <w:t xml:space="preserve"> for AVDC style and </w:t>
      </w:r>
      <w:r>
        <w:rPr>
          <w:rFonts w:ascii="Arial" w:hAnsi="Arial" w:cs="Arial"/>
          <w:sz w:val="22"/>
          <w:szCs w:val="17"/>
        </w:rPr>
        <w:t>DATA_SOURCE_02</w:t>
      </w:r>
      <w:r>
        <w:rPr>
          <w:szCs w:val="17"/>
        </w:rPr>
        <w:t xml:space="preserve"> for </w:t>
      </w:r>
      <w:proofErr w:type="spellStart"/>
      <w:r>
        <w:rPr>
          <w:szCs w:val="17"/>
        </w:rPr>
        <w:t>Envisat</w:t>
      </w:r>
      <w:proofErr w:type="spellEnd"/>
      <w:r>
        <w:rPr>
          <w:szCs w:val="17"/>
        </w:rPr>
        <w:t xml:space="preserve"> style).</w:t>
      </w:r>
    </w:p>
    <w:p w:rsidR="00F13CA0" w:rsidRPr="00F13CA0" w:rsidRDefault="00F13CA0" w:rsidP="00F13CA0">
      <w:pPr>
        <w:rPr>
          <w:bCs/>
          <w:szCs w:val="17"/>
        </w:rPr>
      </w:pPr>
      <w:r>
        <w:rPr>
          <w:bCs/>
          <w:szCs w:val="17"/>
        </w:rPr>
        <w:t>Other messages:</w:t>
      </w:r>
    </w:p>
    <w:p w:rsidR="00F13CA0" w:rsidRDefault="00F13CA0" w:rsidP="008358D2">
      <w:pPr>
        <w:numPr>
          <w:ilvl w:val="0"/>
          <w:numId w:val="12"/>
        </w:numPr>
        <w:rPr>
          <w:szCs w:val="17"/>
        </w:rPr>
      </w:pPr>
      <w:r>
        <w:rPr>
          <w:szCs w:val="17"/>
        </w:rPr>
        <w:t>‘</w:t>
      </w:r>
      <w:r>
        <w:rPr>
          <w:b/>
          <w:szCs w:val="17"/>
        </w:rPr>
        <w:t xml:space="preserve">Provisional make-up of entry required in the TAV file in the ORIGINATOR field, based on the HDF file values. Note that values may be missing or invalid, or may not conform to GEOMS Standard: </w:t>
      </w:r>
      <w:r>
        <w:rPr>
          <w:b/>
          <w:i/>
          <w:szCs w:val="17"/>
        </w:rPr>
        <w:t>New Originator Entry</w:t>
      </w:r>
      <w:r>
        <w:rPr>
          <w:szCs w:val="17"/>
        </w:rPr>
        <w:t>’. This is a ‘Debug’ Statement which helps the Datacenter determine possible new entries to the TAV file.</w:t>
      </w:r>
    </w:p>
    <w:p w:rsidR="00A84D7D" w:rsidRDefault="009D24BD" w:rsidP="008358D2">
      <w:pPr>
        <w:numPr>
          <w:ilvl w:val="0"/>
          <w:numId w:val="13"/>
        </w:numPr>
        <w:rPr>
          <w:szCs w:val="17"/>
        </w:rPr>
      </w:pPr>
      <w:r w:rsidRPr="00A84D7D">
        <w:rPr>
          <w:szCs w:val="17"/>
        </w:rPr>
        <w:t>‘</w:t>
      </w:r>
      <w:r w:rsidR="00A84D7D" w:rsidRPr="00A84D7D">
        <w:rPr>
          <w:b/>
          <w:bCs/>
          <w:i/>
          <w:szCs w:val="17"/>
        </w:rPr>
        <w:t xml:space="preserve">Originator Value </w:t>
      </w:r>
      <w:r w:rsidR="00A84D7D" w:rsidRPr="00A84D7D">
        <w:rPr>
          <w:b/>
          <w:bCs/>
          <w:szCs w:val="17"/>
        </w:rPr>
        <w:t xml:space="preserve">[replaced with/should be] </w:t>
      </w:r>
      <w:r w:rsidR="00A84D7D">
        <w:rPr>
          <w:b/>
          <w:bCs/>
          <w:i/>
          <w:szCs w:val="17"/>
        </w:rPr>
        <w:t>Corrected</w:t>
      </w:r>
      <w:r w:rsidR="00A84D7D" w:rsidRPr="00A84D7D">
        <w:rPr>
          <w:b/>
          <w:bCs/>
          <w:i/>
          <w:szCs w:val="17"/>
        </w:rPr>
        <w:t xml:space="preserve"> Originator Value </w:t>
      </w:r>
      <w:r w:rsidR="00A84D7D" w:rsidRPr="00A84D7D">
        <w:rPr>
          <w:b/>
          <w:bCs/>
          <w:szCs w:val="17"/>
        </w:rPr>
        <w:t>based on the TAV entry</w:t>
      </w:r>
      <w:r w:rsidR="00A84D7D" w:rsidRPr="00A84D7D">
        <w:rPr>
          <w:bCs/>
          <w:szCs w:val="17"/>
        </w:rPr>
        <w:t>’.</w:t>
      </w:r>
      <w:r w:rsidR="00A84D7D" w:rsidRPr="00A84D7D">
        <w:rPr>
          <w:b/>
          <w:bCs/>
          <w:szCs w:val="17"/>
        </w:rPr>
        <w:t xml:space="preserve"> </w:t>
      </w:r>
      <w:r w:rsidR="00A84D7D" w:rsidRPr="00A84D7D">
        <w:rPr>
          <w:szCs w:val="17"/>
        </w:rPr>
        <w:t>This message is generated if the</w:t>
      </w:r>
      <w:r w:rsidR="00A84D7D">
        <w:rPr>
          <w:szCs w:val="17"/>
        </w:rPr>
        <w:t>re is a case mismatch between the metadata and TAV entries.</w:t>
      </w:r>
    </w:p>
    <w:p w:rsidR="005328B4" w:rsidRDefault="005328B4" w:rsidP="008358D2">
      <w:pPr>
        <w:numPr>
          <w:ilvl w:val="0"/>
          <w:numId w:val="13"/>
        </w:numPr>
        <w:rPr>
          <w:szCs w:val="17"/>
        </w:rPr>
      </w:pPr>
      <w:r>
        <w:rPr>
          <w:szCs w:val="17"/>
        </w:rPr>
        <w:t>‘</w:t>
      </w:r>
      <w:r>
        <w:rPr>
          <w:b/>
          <w:i/>
          <w:szCs w:val="17"/>
        </w:rPr>
        <w:t>Originator</w:t>
      </w:r>
      <w:r>
        <w:rPr>
          <w:b/>
          <w:szCs w:val="17"/>
        </w:rPr>
        <w:t xml:space="preserve"> values do not match those in the Table Attribute Values file|, and replaced</w:t>
      </w:r>
      <w:r>
        <w:rPr>
          <w:szCs w:val="17"/>
        </w:rPr>
        <w:t xml:space="preserve">’. </w:t>
      </w:r>
      <w:r w:rsidRPr="00A84D7D">
        <w:rPr>
          <w:szCs w:val="17"/>
        </w:rPr>
        <w:t xml:space="preserve">Affiliation, Address, or e-mail originator values </w:t>
      </w:r>
      <w:r>
        <w:rPr>
          <w:szCs w:val="17"/>
        </w:rPr>
        <w:t xml:space="preserve">in the metadata </w:t>
      </w:r>
      <w:r w:rsidRPr="00A84D7D">
        <w:rPr>
          <w:szCs w:val="17"/>
        </w:rPr>
        <w:t xml:space="preserve">do not correspond to the </w:t>
      </w:r>
      <w:r>
        <w:rPr>
          <w:szCs w:val="17"/>
        </w:rPr>
        <w:t xml:space="preserve">TAV entry based on the </w:t>
      </w:r>
      <w:r w:rsidRPr="00A84D7D">
        <w:rPr>
          <w:szCs w:val="17"/>
        </w:rPr>
        <w:t>Name value.</w:t>
      </w:r>
    </w:p>
    <w:p w:rsidR="00352464" w:rsidRDefault="00352464" w:rsidP="00352464">
      <w:pPr>
        <w:numPr>
          <w:ilvl w:val="0"/>
          <w:numId w:val="13"/>
        </w:numPr>
        <w:rPr>
          <w:szCs w:val="17"/>
        </w:rPr>
      </w:pPr>
      <w:r>
        <w:rPr>
          <w:szCs w:val="17"/>
        </w:rPr>
        <w:t>‘</w:t>
      </w:r>
      <w:r>
        <w:rPr>
          <w:b/>
          <w:szCs w:val="17"/>
        </w:rPr>
        <w:t>VAR_SI_CONVERSION=</w:t>
      </w:r>
      <w:r>
        <w:rPr>
          <w:b/>
          <w:i/>
          <w:szCs w:val="17"/>
        </w:rPr>
        <w:t>value</w:t>
      </w:r>
      <w:r>
        <w:rPr>
          <w:b/>
          <w:szCs w:val="17"/>
        </w:rPr>
        <w:t xml:space="preserve"> [replaced with/should be] </w:t>
      </w:r>
      <w:r>
        <w:rPr>
          <w:b/>
          <w:i/>
          <w:szCs w:val="17"/>
        </w:rPr>
        <w:t>New VAR_SI_CONVERSION value</w:t>
      </w:r>
      <w:r>
        <w:rPr>
          <w:szCs w:val="17"/>
        </w:rPr>
        <w:t>’. The VAR_UNITS_TEST routine calculates the VAR_SI_CONVERSION value based on the VAR_UNITS entry, and this is compared against the value in the metadata, if present.</w:t>
      </w:r>
    </w:p>
    <w:p w:rsidR="009D24BD" w:rsidRDefault="009D24BD">
      <w:pPr>
        <w:pStyle w:val="Heading2"/>
      </w:pPr>
      <w:bookmarkStart w:id="121" w:name="_Toc133806241"/>
      <w:bookmarkStart w:id="122" w:name="_Toc133806239"/>
      <w:bookmarkStart w:id="123" w:name="_Toc304297835"/>
      <w:proofErr w:type="spellStart"/>
      <w:r>
        <w:t>Extract_Data</w:t>
      </w:r>
      <w:bookmarkEnd w:id="121"/>
      <w:bookmarkEnd w:id="123"/>
      <w:proofErr w:type="spellEnd"/>
    </w:p>
    <w:p w:rsidR="00EF4A0C" w:rsidRPr="00EF4A0C" w:rsidRDefault="00EF4A0C" w:rsidP="00EF4A0C">
      <w:r>
        <w:t>Error messages that will stop the program:</w:t>
      </w:r>
    </w:p>
    <w:p w:rsidR="009D24BD" w:rsidRDefault="009D24BD" w:rsidP="008358D2">
      <w:pPr>
        <w:numPr>
          <w:ilvl w:val="0"/>
          <w:numId w:val="15"/>
        </w:numPr>
        <w:rPr>
          <w:szCs w:val="17"/>
        </w:rPr>
      </w:pPr>
      <w:r>
        <w:rPr>
          <w:szCs w:val="17"/>
        </w:rPr>
        <w:t>‘</w:t>
      </w:r>
      <w:r>
        <w:rPr>
          <w:b/>
          <w:bCs/>
          <w:szCs w:val="17"/>
        </w:rPr>
        <w:t>EOF encountered but not expected</w:t>
      </w:r>
      <w:r>
        <w:rPr>
          <w:szCs w:val="17"/>
        </w:rPr>
        <w:t xml:space="preserve">’. If input is from files then this could occur when searching for the correct variable name header, or when attempting to determine the </w:t>
      </w:r>
      <w:r>
        <w:rPr>
          <w:rFonts w:ascii="Arial" w:hAnsi="Arial" w:cs="Arial"/>
          <w:sz w:val="22"/>
          <w:szCs w:val="17"/>
        </w:rPr>
        <w:t>VAR_SIZE</w:t>
      </w:r>
      <w:r>
        <w:rPr>
          <w:szCs w:val="17"/>
        </w:rPr>
        <w:t xml:space="preserve"> of a variable, or when reading in the data and encountering the EOF when expecting more data values.</w:t>
      </w:r>
    </w:p>
    <w:p w:rsidR="009D24BD" w:rsidRDefault="009D24BD" w:rsidP="008358D2">
      <w:pPr>
        <w:numPr>
          <w:ilvl w:val="0"/>
          <w:numId w:val="15"/>
        </w:numPr>
        <w:rPr>
          <w:szCs w:val="17"/>
        </w:rPr>
      </w:pPr>
      <w:r>
        <w:rPr>
          <w:szCs w:val="17"/>
        </w:rPr>
        <w:t>‘</w:t>
      </w:r>
      <w:r>
        <w:rPr>
          <w:b/>
          <w:bCs/>
          <w:szCs w:val="17"/>
        </w:rPr>
        <w:t xml:space="preserve">Invalid data point found in the dataset at line </w:t>
      </w:r>
      <w:proofErr w:type="spellStart"/>
      <w:r w:rsidR="002A3D5B">
        <w:rPr>
          <w:b/>
          <w:bCs/>
          <w:szCs w:val="17"/>
        </w:rPr>
        <w:t>nn</w:t>
      </w:r>
      <w:proofErr w:type="spellEnd"/>
      <w:r>
        <w:rPr>
          <w:szCs w:val="17"/>
        </w:rPr>
        <w:t>’. If input is from files then a non-data point was found during the block read of the dataset.</w:t>
      </w:r>
    </w:p>
    <w:p w:rsidR="009D24BD" w:rsidRDefault="009D24BD" w:rsidP="008358D2">
      <w:pPr>
        <w:numPr>
          <w:ilvl w:val="0"/>
          <w:numId w:val="15"/>
        </w:numPr>
        <w:rPr>
          <w:szCs w:val="17"/>
        </w:rPr>
      </w:pPr>
      <w:r>
        <w:rPr>
          <w:szCs w:val="17"/>
        </w:rPr>
        <w:t>‘</w:t>
      </w:r>
      <w:r>
        <w:rPr>
          <w:b/>
          <w:bCs/>
          <w:szCs w:val="17"/>
        </w:rPr>
        <w:t>Two instances of this VAR_NAME present in the Data File</w:t>
      </w:r>
      <w:r>
        <w:rPr>
          <w:szCs w:val="17"/>
        </w:rPr>
        <w:t xml:space="preserve">’. The </w:t>
      </w:r>
      <w:r>
        <w:rPr>
          <w:rFonts w:ascii="Arial" w:hAnsi="Arial" w:cs="Arial"/>
          <w:sz w:val="22"/>
          <w:szCs w:val="17"/>
        </w:rPr>
        <w:t>VAR_NAME</w:t>
      </w:r>
      <w:r>
        <w:rPr>
          <w:szCs w:val="17"/>
        </w:rPr>
        <w:t xml:space="preserve"> label is present more than once in the input data file.</w:t>
      </w:r>
    </w:p>
    <w:p w:rsidR="009D24BD" w:rsidRDefault="009D24BD" w:rsidP="008358D2">
      <w:pPr>
        <w:numPr>
          <w:ilvl w:val="0"/>
          <w:numId w:val="15"/>
        </w:numPr>
        <w:rPr>
          <w:szCs w:val="17"/>
        </w:rPr>
      </w:pPr>
      <w:r>
        <w:rPr>
          <w:szCs w:val="17"/>
        </w:rPr>
        <w:t>‘</w:t>
      </w:r>
      <w:r>
        <w:rPr>
          <w:b/>
          <w:bCs/>
          <w:szCs w:val="17"/>
        </w:rPr>
        <w:t>Too many data values present in the dataset or invalid data line entry following the dataset</w:t>
      </w:r>
      <w:r>
        <w:rPr>
          <w:szCs w:val="17"/>
        </w:rPr>
        <w:t>’. After a block read of the dataset, either the next line is another data point or an invalid comment or dataset label.</w:t>
      </w:r>
    </w:p>
    <w:p w:rsidR="009D24BD" w:rsidRDefault="009D24BD" w:rsidP="008358D2">
      <w:pPr>
        <w:numPr>
          <w:ilvl w:val="0"/>
          <w:numId w:val="15"/>
        </w:numPr>
        <w:rPr>
          <w:szCs w:val="17"/>
        </w:rPr>
      </w:pPr>
      <w:r>
        <w:rPr>
          <w:szCs w:val="17"/>
        </w:rPr>
        <w:lastRenderedPageBreak/>
        <w:t>‘</w:t>
      </w:r>
      <w:r>
        <w:rPr>
          <w:b/>
          <w:bCs/>
          <w:szCs w:val="17"/>
        </w:rPr>
        <w:t>Number of data values does not match product of VAR_SIZE</w:t>
      </w:r>
      <w:r>
        <w:rPr>
          <w:szCs w:val="17"/>
        </w:rPr>
        <w:t xml:space="preserve">’. If data input is in the form of a structure, then the number of data points in the selected structure is not equal to the product of the </w:t>
      </w:r>
      <w:r>
        <w:rPr>
          <w:rFonts w:ascii="Arial" w:hAnsi="Arial" w:cs="Arial"/>
          <w:sz w:val="22"/>
          <w:szCs w:val="17"/>
        </w:rPr>
        <w:t>VAR_SIZE</w:t>
      </w:r>
      <w:r>
        <w:rPr>
          <w:szCs w:val="17"/>
        </w:rPr>
        <w:t>.</w:t>
      </w:r>
    </w:p>
    <w:p w:rsidR="009D24BD" w:rsidRDefault="009D24BD" w:rsidP="008358D2">
      <w:pPr>
        <w:numPr>
          <w:ilvl w:val="0"/>
          <w:numId w:val="15"/>
        </w:numPr>
        <w:rPr>
          <w:szCs w:val="17"/>
        </w:rPr>
      </w:pPr>
      <w:r>
        <w:rPr>
          <w:szCs w:val="17"/>
        </w:rPr>
        <w:t>‘</w:t>
      </w:r>
      <w:r>
        <w:rPr>
          <w:b/>
          <w:bCs/>
          <w:szCs w:val="17"/>
        </w:rPr>
        <w:t>ISO8601 format not valid</w:t>
      </w:r>
      <w:r>
        <w:rPr>
          <w:szCs w:val="17"/>
        </w:rPr>
        <w:t xml:space="preserve">’. Occurs when trying to convert a </w:t>
      </w:r>
      <w:proofErr w:type="spellStart"/>
      <w:r>
        <w:rPr>
          <w:szCs w:val="17"/>
        </w:rPr>
        <w:t>Datetime</w:t>
      </w:r>
      <w:proofErr w:type="spellEnd"/>
      <w:r>
        <w:rPr>
          <w:szCs w:val="17"/>
        </w:rPr>
        <w:t xml:space="preserve"> value, which the program thinks is in ISO8601 format, to MJD2000.</w:t>
      </w:r>
    </w:p>
    <w:p w:rsidR="00227A97" w:rsidRDefault="00227A97" w:rsidP="008358D2">
      <w:pPr>
        <w:numPr>
          <w:ilvl w:val="0"/>
          <w:numId w:val="15"/>
        </w:numPr>
        <w:rPr>
          <w:szCs w:val="17"/>
        </w:rPr>
      </w:pPr>
      <w:r>
        <w:rPr>
          <w:szCs w:val="17"/>
        </w:rPr>
        <w:t>‘</w:t>
      </w:r>
      <w:r>
        <w:rPr>
          <w:b/>
          <w:szCs w:val="17"/>
        </w:rPr>
        <w:t>Unable to determine correct number of data values due to VAR_SIZE calculation error</w:t>
      </w:r>
      <w:r>
        <w:rPr>
          <w:szCs w:val="17"/>
        </w:rPr>
        <w:t>’. Occurs when the VAR_SIZE values are being determined by the program, and it is unable to do so (for example, because of differences in the number of values in dependent and independent datasets).</w:t>
      </w:r>
    </w:p>
    <w:p w:rsidR="00493575" w:rsidRDefault="00493575" w:rsidP="00493575">
      <w:pPr>
        <w:rPr>
          <w:szCs w:val="17"/>
        </w:rPr>
      </w:pPr>
      <w:r>
        <w:rPr>
          <w:szCs w:val="17"/>
        </w:rPr>
        <w:t>Other messages:</w:t>
      </w:r>
    </w:p>
    <w:p w:rsidR="00493575" w:rsidRPr="00BC01E2" w:rsidRDefault="00493575" w:rsidP="00493575">
      <w:pPr>
        <w:numPr>
          <w:ilvl w:val="0"/>
          <w:numId w:val="43"/>
        </w:numPr>
        <w:rPr>
          <w:szCs w:val="17"/>
        </w:rPr>
      </w:pPr>
      <w:r>
        <w:rPr>
          <w:szCs w:val="17"/>
        </w:rPr>
        <w:t>‘</w:t>
      </w:r>
      <w:r>
        <w:rPr>
          <w:b/>
          <w:szCs w:val="17"/>
        </w:rPr>
        <w:t>Dataset values [changed from ISO8601 to MJD2K format/cannot be in ISO8601 format] for VAR_NAME=</w:t>
      </w:r>
      <w:r>
        <w:rPr>
          <w:b/>
          <w:i/>
          <w:szCs w:val="17"/>
        </w:rPr>
        <w:t>value</w:t>
      </w:r>
      <w:r>
        <w:rPr>
          <w:szCs w:val="17"/>
        </w:rPr>
        <w:t>’. All dataset values for variable attributes with VAR_UNITS=MJD2K must be written to the HDF file in MJD2K format.</w:t>
      </w:r>
    </w:p>
    <w:p w:rsidR="009D24BD" w:rsidRDefault="00A84D7D">
      <w:pPr>
        <w:pStyle w:val="Heading2"/>
      </w:pPr>
      <w:r>
        <w:t xml:space="preserve"> </w:t>
      </w:r>
      <w:bookmarkStart w:id="124" w:name="_Toc304297836"/>
      <w:proofErr w:type="spellStart"/>
      <w:r w:rsidR="009D24BD">
        <w:t>Set_Up_Structure</w:t>
      </w:r>
      <w:bookmarkEnd w:id="122"/>
      <w:bookmarkEnd w:id="124"/>
      <w:proofErr w:type="spellEnd"/>
    </w:p>
    <w:p w:rsidR="00BC01E2" w:rsidRPr="00BC01E2" w:rsidRDefault="00BC01E2" w:rsidP="00BC01E2">
      <w:r>
        <w:t>Error messages that will stop the program:</w:t>
      </w:r>
    </w:p>
    <w:p w:rsidR="009D24BD" w:rsidRDefault="009D24BD" w:rsidP="008358D2">
      <w:pPr>
        <w:numPr>
          <w:ilvl w:val="0"/>
          <w:numId w:val="14"/>
        </w:numPr>
        <w:rPr>
          <w:szCs w:val="17"/>
        </w:rPr>
      </w:pPr>
      <w:r>
        <w:rPr>
          <w:szCs w:val="17"/>
        </w:rPr>
        <w:t>‘</w:t>
      </w:r>
      <w:proofErr w:type="spellStart"/>
      <w:r w:rsidR="00F04708">
        <w:rPr>
          <w:b/>
          <w:bCs/>
          <w:i/>
          <w:szCs w:val="17"/>
        </w:rPr>
        <w:t>Var_Name</w:t>
      </w:r>
      <w:proofErr w:type="spellEnd"/>
      <w:r w:rsidR="00F04708">
        <w:rPr>
          <w:b/>
          <w:bCs/>
          <w:i/>
          <w:szCs w:val="17"/>
        </w:rPr>
        <w:t xml:space="preserve"> </w:t>
      </w:r>
      <w:r w:rsidR="00F04708" w:rsidRPr="00F04708">
        <w:rPr>
          <w:b/>
          <w:bCs/>
          <w:szCs w:val="17"/>
        </w:rPr>
        <w:t>value</w:t>
      </w:r>
      <w:r w:rsidR="00F04708">
        <w:rPr>
          <w:b/>
          <w:bCs/>
          <w:szCs w:val="17"/>
        </w:rPr>
        <w:t xml:space="preserve"> d</w:t>
      </w:r>
      <w:r w:rsidRPr="00F04708">
        <w:rPr>
          <w:b/>
          <w:bCs/>
          <w:szCs w:val="17"/>
        </w:rPr>
        <w:t>oes</w:t>
      </w:r>
      <w:r>
        <w:rPr>
          <w:b/>
          <w:bCs/>
          <w:szCs w:val="17"/>
        </w:rPr>
        <w:t xml:space="preserve"> not match the equivalent VAR_NAME in DATA_VARIABLES</w:t>
      </w:r>
      <w:r>
        <w:rPr>
          <w:szCs w:val="17"/>
        </w:rPr>
        <w:t xml:space="preserve">’. The procedure checks that the variable name given in the Dataset Attributes corresponds to a variable name given as a value in the Global Attribute </w:t>
      </w:r>
      <w:r>
        <w:rPr>
          <w:rFonts w:ascii="Helvetica" w:hAnsi="Helvetica" w:cs="Arial"/>
          <w:sz w:val="22"/>
          <w:szCs w:val="17"/>
        </w:rPr>
        <w:t>DATA_VARIABLES</w:t>
      </w:r>
      <w:r>
        <w:rPr>
          <w:szCs w:val="17"/>
        </w:rPr>
        <w:t>.</w:t>
      </w:r>
    </w:p>
    <w:p w:rsidR="009D24BD" w:rsidRDefault="009D24BD" w:rsidP="008358D2">
      <w:pPr>
        <w:numPr>
          <w:ilvl w:val="0"/>
          <w:numId w:val="14"/>
        </w:numPr>
        <w:rPr>
          <w:szCs w:val="17"/>
        </w:rPr>
      </w:pPr>
      <w:r>
        <w:rPr>
          <w:szCs w:val="17"/>
        </w:rPr>
        <w:t>‘</w:t>
      </w:r>
      <w:r>
        <w:rPr>
          <w:b/>
          <w:bCs/>
          <w:szCs w:val="17"/>
        </w:rPr>
        <w:t>Number of dimensions too high to make HDF file (max. allowed 8)</w:t>
      </w:r>
      <w:r>
        <w:rPr>
          <w:szCs w:val="17"/>
        </w:rPr>
        <w:t>’. IDL/HDF4 can only handle arrays up to eight dimensions.</w:t>
      </w:r>
    </w:p>
    <w:p w:rsidR="009D24BD" w:rsidRDefault="009D24BD" w:rsidP="008358D2">
      <w:pPr>
        <w:numPr>
          <w:ilvl w:val="0"/>
          <w:numId w:val="14"/>
        </w:numPr>
        <w:rPr>
          <w:szCs w:val="17"/>
        </w:rPr>
      </w:pPr>
      <w:r>
        <w:rPr>
          <w:szCs w:val="17"/>
        </w:rPr>
        <w:t>‘</w:t>
      </w:r>
      <w:r w:rsidR="00EC09C4">
        <w:rPr>
          <w:b/>
          <w:bCs/>
          <w:szCs w:val="17"/>
        </w:rPr>
        <w:t>VAR_DEPEND attribute value missing or does not match the number of VAR_SIZE values</w:t>
      </w:r>
      <w:r>
        <w:rPr>
          <w:szCs w:val="17"/>
        </w:rPr>
        <w:t xml:space="preserve">’. Checks that the number of values in </w:t>
      </w:r>
      <w:r>
        <w:rPr>
          <w:rFonts w:ascii="Helvetica" w:hAnsi="Helvetica" w:cs="Arial"/>
          <w:sz w:val="22"/>
          <w:szCs w:val="17"/>
        </w:rPr>
        <w:t>VAR_SIZE</w:t>
      </w:r>
      <w:r>
        <w:rPr>
          <w:szCs w:val="17"/>
        </w:rPr>
        <w:t xml:space="preserve"> and </w:t>
      </w:r>
      <w:r>
        <w:rPr>
          <w:rFonts w:ascii="Arial" w:hAnsi="Arial" w:cs="Arial"/>
          <w:sz w:val="22"/>
          <w:szCs w:val="17"/>
        </w:rPr>
        <w:t>VAR_DEPEND</w:t>
      </w:r>
      <w:r w:rsidR="00EC09C4">
        <w:rPr>
          <w:szCs w:val="17"/>
        </w:rPr>
        <w:t xml:space="preserve"> match</w:t>
      </w:r>
      <w:r>
        <w:rPr>
          <w:szCs w:val="17"/>
        </w:rPr>
        <w:t xml:space="preserve">.  </w:t>
      </w:r>
    </w:p>
    <w:p w:rsidR="009D24BD" w:rsidRDefault="009D24BD" w:rsidP="008358D2">
      <w:pPr>
        <w:numPr>
          <w:ilvl w:val="0"/>
          <w:numId w:val="14"/>
        </w:numPr>
        <w:rPr>
          <w:szCs w:val="17"/>
        </w:rPr>
      </w:pPr>
      <w:r>
        <w:rPr>
          <w:szCs w:val="17"/>
        </w:rPr>
        <w:t>‘</w:t>
      </w:r>
      <w:r w:rsidR="00EC09C4">
        <w:rPr>
          <w:b/>
          <w:bCs/>
          <w:szCs w:val="17"/>
        </w:rPr>
        <w:t>VAR_DEPEND value not CONSTANT, INDEPENDENT nor self-referencing</w:t>
      </w:r>
      <w:r>
        <w:rPr>
          <w:b/>
          <w:bCs/>
          <w:szCs w:val="17"/>
        </w:rPr>
        <w:t>, and doesn’t match a previous VAR_NAME</w:t>
      </w:r>
      <w:r>
        <w:rPr>
          <w:szCs w:val="17"/>
        </w:rPr>
        <w:t xml:space="preserve">’. If the listed variable is dependent on another variable (e.g. </w:t>
      </w:r>
      <w:r>
        <w:rPr>
          <w:rFonts w:ascii="Helvetica" w:hAnsi="Helvetica" w:cs="Arial"/>
          <w:sz w:val="22"/>
          <w:szCs w:val="17"/>
        </w:rPr>
        <w:t>DATETIME</w:t>
      </w:r>
      <w:r>
        <w:rPr>
          <w:szCs w:val="17"/>
        </w:rPr>
        <w:t xml:space="preserve">), then the </w:t>
      </w:r>
      <w:r>
        <w:rPr>
          <w:rFonts w:ascii="Helvetica" w:hAnsi="Helvetica" w:cs="Arial"/>
          <w:sz w:val="22"/>
          <w:szCs w:val="17"/>
        </w:rPr>
        <w:t>VAR_DEPEND</w:t>
      </w:r>
      <w:r>
        <w:rPr>
          <w:szCs w:val="17"/>
        </w:rPr>
        <w:t xml:space="preserve"> attributes must be listed before the dependent variable attributes.</w:t>
      </w:r>
    </w:p>
    <w:p w:rsidR="009D24BD" w:rsidRPr="009B11DC" w:rsidRDefault="009D24BD" w:rsidP="008358D2">
      <w:pPr>
        <w:numPr>
          <w:ilvl w:val="0"/>
          <w:numId w:val="14"/>
        </w:numPr>
      </w:pPr>
      <w:r>
        <w:rPr>
          <w:szCs w:val="17"/>
        </w:rPr>
        <w:t>‘</w:t>
      </w:r>
      <w:r>
        <w:rPr>
          <w:b/>
          <w:bCs/>
          <w:szCs w:val="17"/>
        </w:rPr>
        <w:t>VAR_DEPEND variable name</w:t>
      </w:r>
      <w:r w:rsidR="009B11DC">
        <w:rPr>
          <w:b/>
          <w:bCs/>
          <w:szCs w:val="17"/>
        </w:rPr>
        <w:t>(s)</w:t>
      </w:r>
      <w:r>
        <w:rPr>
          <w:b/>
          <w:bCs/>
          <w:szCs w:val="17"/>
        </w:rPr>
        <w:t xml:space="preserve"> must hav</w:t>
      </w:r>
      <w:r w:rsidR="009B11DC">
        <w:rPr>
          <w:b/>
          <w:bCs/>
          <w:szCs w:val="17"/>
        </w:rPr>
        <w:t>e VAR_DEPEND value of ‘CONSTANT or be self-referencing</w:t>
      </w:r>
      <w:r>
        <w:rPr>
          <w:b/>
          <w:bCs/>
          <w:szCs w:val="17"/>
        </w:rPr>
        <w:t>’</w:t>
      </w:r>
      <w:r>
        <w:rPr>
          <w:szCs w:val="17"/>
        </w:rPr>
        <w:t xml:space="preserve">. The given variable name(s) must, in turn, have a </w:t>
      </w:r>
      <w:r>
        <w:rPr>
          <w:rFonts w:ascii="Arial" w:hAnsi="Arial" w:cs="Arial"/>
          <w:sz w:val="22"/>
          <w:szCs w:val="17"/>
        </w:rPr>
        <w:t>VAR_DEPEND</w:t>
      </w:r>
      <w:r>
        <w:rPr>
          <w:szCs w:val="17"/>
        </w:rPr>
        <w:t xml:space="preserve"> attribute value of </w:t>
      </w:r>
      <w:r>
        <w:rPr>
          <w:rFonts w:ascii="Arial" w:hAnsi="Arial" w:cs="Arial"/>
          <w:sz w:val="22"/>
          <w:szCs w:val="17"/>
        </w:rPr>
        <w:t>CONSTANT</w:t>
      </w:r>
      <w:r w:rsidR="009B11DC">
        <w:rPr>
          <w:rFonts w:ascii="Arial" w:hAnsi="Arial" w:cs="Arial"/>
          <w:sz w:val="22"/>
          <w:szCs w:val="17"/>
        </w:rPr>
        <w:t xml:space="preserve"> </w:t>
      </w:r>
      <w:r w:rsidR="009B11DC" w:rsidRPr="009B11DC">
        <w:t>or be self</w:t>
      </w:r>
      <w:r w:rsidR="009B11DC">
        <w:t>-referencing</w:t>
      </w:r>
      <w:r w:rsidRPr="009B11DC">
        <w:t>.</w:t>
      </w:r>
    </w:p>
    <w:p w:rsidR="009D24BD" w:rsidRDefault="009D24BD" w:rsidP="008358D2">
      <w:pPr>
        <w:numPr>
          <w:ilvl w:val="0"/>
          <w:numId w:val="14"/>
        </w:numPr>
        <w:rPr>
          <w:szCs w:val="17"/>
        </w:rPr>
      </w:pPr>
      <w:r>
        <w:rPr>
          <w:szCs w:val="17"/>
        </w:rPr>
        <w:t>‘</w:t>
      </w:r>
      <w:r>
        <w:rPr>
          <w:b/>
          <w:bCs/>
          <w:szCs w:val="17"/>
        </w:rPr>
        <w:t>VAR_DEPEND variable name must have matching VAR_SIZE value</w:t>
      </w:r>
      <w:r>
        <w:rPr>
          <w:szCs w:val="17"/>
        </w:rPr>
        <w:t>’. The given variable name(s) must have the same number of data points (as indicated by VAR_SIZE), as the variable name being checked.</w:t>
      </w:r>
    </w:p>
    <w:p w:rsidR="009D24BD" w:rsidRDefault="009D24BD" w:rsidP="008358D2">
      <w:pPr>
        <w:numPr>
          <w:ilvl w:val="0"/>
          <w:numId w:val="14"/>
        </w:numPr>
        <w:rPr>
          <w:szCs w:val="17"/>
        </w:rPr>
      </w:pPr>
      <w:r>
        <w:rPr>
          <w:szCs w:val="17"/>
        </w:rPr>
        <w:t>‘</w:t>
      </w:r>
      <w:r>
        <w:rPr>
          <w:b/>
          <w:bCs/>
          <w:szCs w:val="17"/>
        </w:rPr>
        <w:t xml:space="preserve">Data type not </w:t>
      </w:r>
      <w:r w:rsidR="00E87E7F">
        <w:rPr>
          <w:b/>
          <w:bCs/>
          <w:szCs w:val="17"/>
        </w:rPr>
        <w:t>BYTE, SHORT, INTEGER,</w:t>
      </w:r>
      <w:r>
        <w:rPr>
          <w:b/>
          <w:bCs/>
          <w:szCs w:val="17"/>
        </w:rPr>
        <w:t xml:space="preserve"> REAL, DOUBLE, or STRING</w:t>
      </w:r>
      <w:r>
        <w:rPr>
          <w:szCs w:val="17"/>
        </w:rPr>
        <w:t xml:space="preserve">’. The </w:t>
      </w:r>
      <w:r>
        <w:rPr>
          <w:rFonts w:ascii="Helvetica" w:hAnsi="Helvetica" w:cs="Arial"/>
          <w:sz w:val="22"/>
          <w:szCs w:val="17"/>
        </w:rPr>
        <w:t>VAR_DATA_TYPE</w:t>
      </w:r>
      <w:r>
        <w:rPr>
          <w:szCs w:val="17"/>
        </w:rPr>
        <w:t xml:space="preserve"> cannot </w:t>
      </w:r>
      <w:r w:rsidR="00E87E7F">
        <w:rPr>
          <w:szCs w:val="17"/>
        </w:rPr>
        <w:t>be identified as one of the six</w:t>
      </w:r>
      <w:r>
        <w:rPr>
          <w:szCs w:val="17"/>
        </w:rPr>
        <w:t xml:space="preserve"> allowable types.</w:t>
      </w:r>
    </w:p>
    <w:p w:rsidR="009D24BD" w:rsidRDefault="009D24BD" w:rsidP="008358D2">
      <w:pPr>
        <w:numPr>
          <w:ilvl w:val="0"/>
          <w:numId w:val="14"/>
        </w:numPr>
        <w:rPr>
          <w:szCs w:val="17"/>
        </w:rPr>
      </w:pPr>
      <w:r>
        <w:rPr>
          <w:szCs w:val="17"/>
        </w:rPr>
        <w:t>‘</w:t>
      </w:r>
      <w:r>
        <w:rPr>
          <w:b/>
          <w:bCs/>
          <w:szCs w:val="17"/>
        </w:rPr>
        <w:t>Unexpected number of ATTRIBUTE values extracted</w:t>
      </w:r>
      <w:r>
        <w:rPr>
          <w:szCs w:val="17"/>
        </w:rPr>
        <w:t>’. Checks that there is the correct number of values needed to obtain the array size information.</w:t>
      </w:r>
    </w:p>
    <w:p w:rsidR="009D24BD" w:rsidRDefault="009D24BD" w:rsidP="008358D2">
      <w:pPr>
        <w:numPr>
          <w:ilvl w:val="0"/>
          <w:numId w:val="14"/>
        </w:numPr>
        <w:rPr>
          <w:szCs w:val="17"/>
        </w:rPr>
      </w:pPr>
      <w:r>
        <w:rPr>
          <w:szCs w:val="17"/>
        </w:rPr>
        <w:t>‘</w:t>
      </w:r>
      <w:r w:rsidR="007C7B76">
        <w:rPr>
          <w:b/>
          <w:bCs/>
          <w:szCs w:val="17"/>
        </w:rPr>
        <w:t>VAR_UNITS must be MJD2K</w:t>
      </w:r>
      <w:r>
        <w:rPr>
          <w:b/>
          <w:bCs/>
          <w:szCs w:val="17"/>
        </w:rPr>
        <w:t xml:space="preserve"> for VAR_NAME=</w:t>
      </w:r>
      <w:r w:rsidR="007C7B76">
        <w:rPr>
          <w:b/>
          <w:bCs/>
          <w:i/>
          <w:szCs w:val="17"/>
        </w:rPr>
        <w:t>value</w:t>
      </w:r>
      <w:r>
        <w:rPr>
          <w:szCs w:val="17"/>
        </w:rPr>
        <w:t xml:space="preserve">’. The </w:t>
      </w:r>
      <w:r>
        <w:rPr>
          <w:rFonts w:ascii="Helvetica" w:hAnsi="Helvetica" w:cs="Arial"/>
          <w:sz w:val="22"/>
          <w:szCs w:val="17"/>
        </w:rPr>
        <w:t xml:space="preserve">VAR_UNITS </w:t>
      </w:r>
      <w:r w:rsidR="007C7B76">
        <w:rPr>
          <w:szCs w:val="17"/>
        </w:rPr>
        <w:t>value is not equal to MJD2K for a variable related to DATETIME.</w:t>
      </w:r>
    </w:p>
    <w:p w:rsidR="009D24BD" w:rsidRDefault="009D24BD" w:rsidP="008358D2">
      <w:pPr>
        <w:numPr>
          <w:ilvl w:val="0"/>
          <w:numId w:val="14"/>
        </w:numPr>
        <w:rPr>
          <w:szCs w:val="17"/>
        </w:rPr>
      </w:pPr>
      <w:r>
        <w:rPr>
          <w:szCs w:val="17"/>
        </w:rPr>
        <w:lastRenderedPageBreak/>
        <w:t>‘</w:t>
      </w:r>
      <w:r>
        <w:rPr>
          <w:b/>
          <w:bCs/>
          <w:szCs w:val="17"/>
        </w:rPr>
        <w:t>VAR_FILL_VALUE not a valid value</w:t>
      </w:r>
      <w:r>
        <w:rPr>
          <w:szCs w:val="17"/>
        </w:rPr>
        <w:t xml:space="preserve">’. The program checks that the </w:t>
      </w:r>
      <w:r>
        <w:rPr>
          <w:rFonts w:ascii="Arial" w:hAnsi="Arial" w:cs="Arial"/>
          <w:sz w:val="22"/>
          <w:szCs w:val="17"/>
        </w:rPr>
        <w:t>VAR_FILL_VALUE</w:t>
      </w:r>
      <w:r>
        <w:rPr>
          <w:szCs w:val="17"/>
        </w:rPr>
        <w:t xml:space="preserve"> for attributes which have </w:t>
      </w:r>
      <w:r>
        <w:rPr>
          <w:rFonts w:ascii="Arial" w:hAnsi="Arial" w:cs="Arial"/>
          <w:sz w:val="22"/>
          <w:szCs w:val="17"/>
        </w:rPr>
        <w:t>VAR_UNITS=MJD2</w:t>
      </w:r>
      <w:r w:rsidR="0003786C">
        <w:rPr>
          <w:rFonts w:ascii="Arial" w:hAnsi="Arial" w:cs="Arial"/>
          <w:sz w:val="22"/>
          <w:szCs w:val="17"/>
        </w:rPr>
        <w:t>K</w:t>
      </w:r>
      <w:r>
        <w:rPr>
          <w:szCs w:val="17"/>
        </w:rPr>
        <w:t xml:space="preserve">, is a valid number if it is in </w:t>
      </w:r>
      <w:r>
        <w:rPr>
          <w:rFonts w:ascii="Arial" w:hAnsi="Arial" w:cs="Arial"/>
          <w:sz w:val="22"/>
          <w:szCs w:val="17"/>
        </w:rPr>
        <w:t>ISO8601</w:t>
      </w:r>
      <w:r>
        <w:rPr>
          <w:szCs w:val="17"/>
        </w:rPr>
        <w:t xml:space="preserve"> format.</w:t>
      </w:r>
    </w:p>
    <w:p w:rsidR="009D24BD" w:rsidRDefault="009D24BD" w:rsidP="008358D2">
      <w:pPr>
        <w:numPr>
          <w:ilvl w:val="0"/>
          <w:numId w:val="14"/>
        </w:numPr>
        <w:rPr>
          <w:szCs w:val="17"/>
        </w:rPr>
      </w:pPr>
      <w:r>
        <w:rPr>
          <w:szCs w:val="17"/>
        </w:rPr>
        <w:t>‘</w:t>
      </w:r>
      <w:r>
        <w:rPr>
          <w:b/>
          <w:bCs/>
          <w:szCs w:val="17"/>
        </w:rPr>
        <w:t>VAR_DEPEND value(s) not valid</w:t>
      </w:r>
      <w:r>
        <w:rPr>
          <w:szCs w:val="17"/>
        </w:rPr>
        <w:t xml:space="preserve">’. The program checks for valid accompanying measurements when the </w:t>
      </w:r>
      <w:r>
        <w:rPr>
          <w:rFonts w:ascii="Arial" w:hAnsi="Arial" w:cs="Arial"/>
          <w:sz w:val="22"/>
          <w:szCs w:val="17"/>
        </w:rPr>
        <w:t>VAR_NAME</w:t>
      </w:r>
      <w:r>
        <w:rPr>
          <w:szCs w:val="17"/>
        </w:rPr>
        <w:t xml:space="preserve"> is one of </w:t>
      </w:r>
      <w:r>
        <w:rPr>
          <w:rFonts w:ascii="Arial" w:hAnsi="Arial" w:cs="Arial"/>
          <w:sz w:val="22"/>
          <w:szCs w:val="17"/>
        </w:rPr>
        <w:t>ALTITUDE/ ALTITUDE.GPH/PRESSURE.BOUNDARIES</w:t>
      </w:r>
      <w:r>
        <w:rPr>
          <w:szCs w:val="17"/>
        </w:rPr>
        <w:t xml:space="preserve">, or if the second </w:t>
      </w:r>
      <w:r>
        <w:rPr>
          <w:rFonts w:ascii="Arial" w:hAnsi="Arial" w:cs="Arial"/>
          <w:sz w:val="22"/>
          <w:szCs w:val="17"/>
        </w:rPr>
        <w:t>VAR_DEPEND</w:t>
      </w:r>
      <w:r>
        <w:rPr>
          <w:szCs w:val="17"/>
        </w:rPr>
        <w:t xml:space="preserve"> value is </w:t>
      </w:r>
      <w:r>
        <w:rPr>
          <w:rFonts w:ascii="Arial" w:hAnsi="Arial" w:cs="Arial"/>
          <w:sz w:val="22"/>
          <w:szCs w:val="17"/>
        </w:rPr>
        <w:t>INDEPENDENT</w:t>
      </w:r>
      <w:r>
        <w:rPr>
          <w:szCs w:val="17"/>
        </w:rPr>
        <w:t>.</w:t>
      </w:r>
    </w:p>
    <w:p w:rsidR="009D24BD" w:rsidRDefault="009D24BD" w:rsidP="008358D2">
      <w:pPr>
        <w:numPr>
          <w:ilvl w:val="0"/>
          <w:numId w:val="14"/>
        </w:numPr>
        <w:rPr>
          <w:szCs w:val="17"/>
        </w:rPr>
      </w:pPr>
      <w:r>
        <w:rPr>
          <w:szCs w:val="17"/>
        </w:rPr>
        <w:t>‘</w:t>
      </w:r>
      <w:r>
        <w:rPr>
          <w:b/>
          <w:bCs/>
          <w:szCs w:val="17"/>
        </w:rPr>
        <w:t>Second VAR_SIZE value should be ‘2’ for this VAR_NAME</w:t>
      </w:r>
      <w:r>
        <w:rPr>
          <w:szCs w:val="17"/>
        </w:rPr>
        <w:t xml:space="preserve">’. This check is made when the </w:t>
      </w:r>
      <w:r>
        <w:rPr>
          <w:rFonts w:ascii="Arial" w:hAnsi="Arial" w:cs="Arial"/>
          <w:sz w:val="22"/>
          <w:szCs w:val="17"/>
        </w:rPr>
        <w:t>VAR_NAME</w:t>
      </w:r>
      <w:r>
        <w:rPr>
          <w:szCs w:val="17"/>
        </w:rPr>
        <w:t xml:space="preserve"> is one of </w:t>
      </w:r>
      <w:r>
        <w:rPr>
          <w:rFonts w:ascii="Arial" w:hAnsi="Arial" w:cs="Arial"/>
          <w:sz w:val="22"/>
          <w:szCs w:val="17"/>
        </w:rPr>
        <w:t>ALTITUDE/ALTITUDE.GPH/ PRESSURE.BOUNDARIES</w:t>
      </w:r>
      <w:r>
        <w:rPr>
          <w:szCs w:val="17"/>
        </w:rPr>
        <w:t>.</w:t>
      </w:r>
    </w:p>
    <w:p w:rsidR="00DD4246" w:rsidRDefault="00DD4246" w:rsidP="008358D2">
      <w:pPr>
        <w:numPr>
          <w:ilvl w:val="0"/>
          <w:numId w:val="14"/>
        </w:numPr>
        <w:rPr>
          <w:szCs w:val="17"/>
        </w:rPr>
      </w:pPr>
      <w:r>
        <w:rPr>
          <w:szCs w:val="17"/>
        </w:rPr>
        <w:t>‘</w:t>
      </w:r>
      <w:r>
        <w:rPr>
          <w:b/>
          <w:szCs w:val="17"/>
        </w:rPr>
        <w:t>Axis variable cannot be dependent on another variable</w:t>
      </w:r>
      <w:r>
        <w:rPr>
          <w:szCs w:val="17"/>
        </w:rPr>
        <w:t>’.</w:t>
      </w:r>
    </w:p>
    <w:p w:rsidR="00DD4246" w:rsidRDefault="00DD4246" w:rsidP="008358D2">
      <w:pPr>
        <w:numPr>
          <w:ilvl w:val="0"/>
          <w:numId w:val="14"/>
        </w:numPr>
        <w:rPr>
          <w:szCs w:val="17"/>
        </w:rPr>
      </w:pPr>
      <w:r>
        <w:rPr>
          <w:szCs w:val="17"/>
        </w:rPr>
        <w:t>‘</w:t>
      </w:r>
      <w:r>
        <w:rPr>
          <w:b/>
          <w:i/>
          <w:szCs w:val="17"/>
        </w:rPr>
        <w:t>Variable Name</w:t>
      </w:r>
      <w:r>
        <w:rPr>
          <w:b/>
          <w:szCs w:val="17"/>
        </w:rPr>
        <w:t xml:space="preserve"> is not an axis variable so VAR_DEPEND value can</w:t>
      </w:r>
      <w:r w:rsidR="008E2B1D">
        <w:rPr>
          <w:b/>
          <w:szCs w:val="17"/>
        </w:rPr>
        <w:t>n</w:t>
      </w:r>
      <w:r>
        <w:rPr>
          <w:b/>
          <w:szCs w:val="17"/>
        </w:rPr>
        <w:t>ot be self-referencing</w:t>
      </w:r>
      <w:r>
        <w:rPr>
          <w:szCs w:val="17"/>
        </w:rPr>
        <w:t>’.</w:t>
      </w:r>
    </w:p>
    <w:p w:rsidR="009D24BD" w:rsidRDefault="009D24BD" w:rsidP="008358D2">
      <w:pPr>
        <w:numPr>
          <w:ilvl w:val="0"/>
          <w:numId w:val="14"/>
        </w:numPr>
        <w:rPr>
          <w:szCs w:val="17"/>
        </w:rPr>
      </w:pPr>
      <w:r>
        <w:rPr>
          <w:szCs w:val="17"/>
        </w:rPr>
        <w:t>‘</w:t>
      </w:r>
      <w:r>
        <w:rPr>
          <w:b/>
          <w:bCs/>
          <w:szCs w:val="17"/>
        </w:rPr>
        <w:t>Type conversion error.  Entry is not a valid number</w:t>
      </w:r>
      <w:r>
        <w:rPr>
          <w:szCs w:val="17"/>
        </w:rPr>
        <w:t>’. The program cannot convert the attribute value from a string to its numeric value.</w:t>
      </w:r>
    </w:p>
    <w:p w:rsidR="00DD4246" w:rsidRDefault="00DD4246" w:rsidP="00DD4246">
      <w:pPr>
        <w:rPr>
          <w:szCs w:val="17"/>
        </w:rPr>
      </w:pPr>
      <w:r>
        <w:rPr>
          <w:szCs w:val="17"/>
        </w:rPr>
        <w:t>Other messages:</w:t>
      </w:r>
    </w:p>
    <w:p w:rsidR="00DD4246" w:rsidRDefault="00DD4246" w:rsidP="00DD4246">
      <w:pPr>
        <w:numPr>
          <w:ilvl w:val="0"/>
          <w:numId w:val="44"/>
        </w:numPr>
        <w:rPr>
          <w:szCs w:val="17"/>
        </w:rPr>
      </w:pPr>
      <w:r>
        <w:rPr>
          <w:szCs w:val="17"/>
        </w:rPr>
        <w:t>’</w:t>
      </w:r>
      <w:r>
        <w:rPr>
          <w:b/>
          <w:szCs w:val="17"/>
        </w:rPr>
        <w:t>64-bit LONG Data Type is not currently supported|. Will attempt to write data in 32-bit INTEGER Data Type</w:t>
      </w:r>
      <w:r>
        <w:rPr>
          <w:szCs w:val="17"/>
        </w:rPr>
        <w:t>’. The previous AVDC and EVDC standards defined LONG as a 32-bit integer type. This is now defined as INTEGER in the GEOMS Standard.</w:t>
      </w:r>
    </w:p>
    <w:p w:rsidR="008E2B1D" w:rsidRDefault="00DD4246" w:rsidP="00DD4246">
      <w:pPr>
        <w:numPr>
          <w:ilvl w:val="0"/>
          <w:numId w:val="44"/>
        </w:numPr>
        <w:rPr>
          <w:szCs w:val="17"/>
        </w:rPr>
      </w:pPr>
      <w:r>
        <w:rPr>
          <w:szCs w:val="17"/>
        </w:rPr>
        <w:t>‘</w:t>
      </w:r>
      <w:r>
        <w:rPr>
          <w:b/>
          <w:i/>
          <w:szCs w:val="17"/>
        </w:rPr>
        <w:t>VAR_DEPEND entries</w:t>
      </w:r>
      <w:r>
        <w:rPr>
          <w:b/>
          <w:szCs w:val="17"/>
        </w:rPr>
        <w:t xml:space="preserve"> not valid for </w:t>
      </w:r>
      <w:r>
        <w:rPr>
          <w:b/>
          <w:i/>
          <w:szCs w:val="17"/>
        </w:rPr>
        <w:t>Variable Name</w:t>
      </w:r>
      <w:r>
        <w:rPr>
          <w:b/>
          <w:szCs w:val="17"/>
        </w:rPr>
        <w:t xml:space="preserve"> [in IDL/Fortran Dimension Ordering</w:t>
      </w:r>
      <w:r>
        <w:rPr>
          <w:szCs w:val="17"/>
        </w:rPr>
        <w:t xml:space="preserve">’. </w:t>
      </w:r>
      <w:r w:rsidR="008E2B1D">
        <w:rPr>
          <w:szCs w:val="17"/>
        </w:rPr>
        <w:t>This may occur if the VAR_DEPEND values are in the incorrect order or are not valid when the Variable Name includes .BOUNDARIES.</w:t>
      </w:r>
    </w:p>
    <w:p w:rsidR="008E2B1D" w:rsidRDefault="008E2B1D" w:rsidP="00DD4246">
      <w:pPr>
        <w:numPr>
          <w:ilvl w:val="0"/>
          <w:numId w:val="44"/>
        </w:numPr>
        <w:rPr>
          <w:szCs w:val="17"/>
        </w:rPr>
      </w:pPr>
      <w:r>
        <w:rPr>
          <w:szCs w:val="17"/>
        </w:rPr>
        <w:t>‘</w:t>
      </w:r>
      <w:r>
        <w:rPr>
          <w:b/>
          <w:i/>
          <w:szCs w:val="17"/>
        </w:rPr>
        <w:t>VAR_DEPEND value</w:t>
      </w:r>
      <w:r>
        <w:rPr>
          <w:b/>
          <w:szCs w:val="17"/>
        </w:rPr>
        <w:t xml:space="preserve"> should be self-referencing for axis variable VAR_NAME=</w:t>
      </w:r>
      <w:r>
        <w:rPr>
          <w:b/>
          <w:i/>
          <w:szCs w:val="17"/>
        </w:rPr>
        <w:t>value</w:t>
      </w:r>
      <w:r>
        <w:rPr>
          <w:b/>
          <w:szCs w:val="17"/>
        </w:rPr>
        <w:t>|. VAR_DEPEND value changed in metadata</w:t>
      </w:r>
      <w:r>
        <w:rPr>
          <w:szCs w:val="17"/>
        </w:rPr>
        <w:t>’.</w:t>
      </w:r>
    </w:p>
    <w:p w:rsidR="00505317" w:rsidRDefault="00505317" w:rsidP="00DD4246">
      <w:pPr>
        <w:numPr>
          <w:ilvl w:val="0"/>
          <w:numId w:val="44"/>
        </w:numPr>
        <w:rPr>
          <w:szCs w:val="17"/>
        </w:rPr>
      </w:pPr>
      <w:r>
        <w:rPr>
          <w:szCs w:val="17"/>
        </w:rPr>
        <w:t>‘</w:t>
      </w:r>
      <w:r>
        <w:rPr>
          <w:b/>
          <w:szCs w:val="17"/>
        </w:rPr>
        <w:t>VAR_DEPEND=</w:t>
      </w:r>
      <w:r>
        <w:rPr>
          <w:b/>
          <w:i/>
          <w:szCs w:val="17"/>
        </w:rPr>
        <w:t>value</w:t>
      </w:r>
      <w:r>
        <w:rPr>
          <w:b/>
          <w:szCs w:val="17"/>
        </w:rPr>
        <w:t xml:space="preserve"> variable name(s) for </w:t>
      </w:r>
      <w:r>
        <w:rPr>
          <w:b/>
          <w:i/>
          <w:szCs w:val="17"/>
        </w:rPr>
        <w:t>VAR_NAME value</w:t>
      </w:r>
      <w:r>
        <w:rPr>
          <w:b/>
          <w:szCs w:val="17"/>
        </w:rPr>
        <w:t xml:space="preserve"> must have VAR_DEPEND value of CONSTANT or be self-referencing</w:t>
      </w:r>
      <w:r>
        <w:rPr>
          <w:szCs w:val="17"/>
        </w:rPr>
        <w:t>’.</w:t>
      </w:r>
    </w:p>
    <w:p w:rsidR="009657E0" w:rsidRDefault="00505317" w:rsidP="00DD4246">
      <w:pPr>
        <w:numPr>
          <w:ilvl w:val="0"/>
          <w:numId w:val="44"/>
        </w:numPr>
        <w:rPr>
          <w:szCs w:val="17"/>
        </w:rPr>
      </w:pPr>
      <w:r>
        <w:rPr>
          <w:szCs w:val="17"/>
        </w:rPr>
        <w:t>‘</w:t>
      </w:r>
      <w:r>
        <w:rPr>
          <w:b/>
          <w:szCs w:val="17"/>
        </w:rPr>
        <w:t xml:space="preserve">Unable to determine missing VAR_SIZE value(s) for </w:t>
      </w:r>
      <w:r>
        <w:rPr>
          <w:b/>
          <w:i/>
          <w:szCs w:val="17"/>
        </w:rPr>
        <w:t>VAR_NAME value</w:t>
      </w:r>
      <w:r>
        <w:rPr>
          <w:b/>
          <w:szCs w:val="17"/>
        </w:rPr>
        <w:t xml:space="preserve"> based on </w:t>
      </w:r>
      <w:r>
        <w:rPr>
          <w:b/>
          <w:i/>
          <w:szCs w:val="17"/>
        </w:rPr>
        <w:t>VAR_SIZE of the VAR_DEPEND values</w:t>
      </w:r>
      <w:r>
        <w:rPr>
          <w:b/>
          <w:szCs w:val="17"/>
        </w:rPr>
        <w:t xml:space="preserve"> and the total number of dataset values</w:t>
      </w:r>
      <w:r w:rsidR="009657E0">
        <w:rPr>
          <w:szCs w:val="17"/>
        </w:rPr>
        <w:t>’.</w:t>
      </w:r>
    </w:p>
    <w:p w:rsidR="009657E0" w:rsidRDefault="009657E0" w:rsidP="00DD4246">
      <w:pPr>
        <w:numPr>
          <w:ilvl w:val="0"/>
          <w:numId w:val="44"/>
        </w:numPr>
        <w:rPr>
          <w:szCs w:val="17"/>
        </w:rPr>
      </w:pPr>
      <w:r>
        <w:rPr>
          <w:szCs w:val="17"/>
        </w:rPr>
        <w:t>‘</w:t>
      </w:r>
      <w:r>
        <w:rPr>
          <w:b/>
          <w:szCs w:val="17"/>
        </w:rPr>
        <w:t xml:space="preserve">VAR_SIZE values for </w:t>
      </w:r>
      <w:r>
        <w:rPr>
          <w:b/>
          <w:i/>
          <w:szCs w:val="17"/>
        </w:rPr>
        <w:t>VAR_NAME value</w:t>
      </w:r>
      <w:r>
        <w:rPr>
          <w:b/>
          <w:szCs w:val="17"/>
        </w:rPr>
        <w:t xml:space="preserve"> [added:/not recorded. Calculated as] VAR_SIZE=</w:t>
      </w:r>
      <w:r>
        <w:rPr>
          <w:b/>
          <w:i/>
          <w:szCs w:val="17"/>
        </w:rPr>
        <w:t>value(s)</w:t>
      </w:r>
      <w:r>
        <w:rPr>
          <w:szCs w:val="17"/>
        </w:rPr>
        <w:t>’.</w:t>
      </w:r>
    </w:p>
    <w:p w:rsidR="00760A0D" w:rsidRDefault="009657E0" w:rsidP="00DD4246">
      <w:pPr>
        <w:numPr>
          <w:ilvl w:val="0"/>
          <w:numId w:val="44"/>
        </w:numPr>
        <w:rPr>
          <w:szCs w:val="17"/>
        </w:rPr>
      </w:pPr>
      <w:r>
        <w:rPr>
          <w:szCs w:val="17"/>
        </w:rPr>
        <w:t>‘</w:t>
      </w:r>
      <w:r>
        <w:rPr>
          <w:b/>
          <w:szCs w:val="17"/>
        </w:rPr>
        <w:t>Dataset must only have a single value for VAR_DEPEND=CONSTANT</w:t>
      </w:r>
      <w:r>
        <w:rPr>
          <w:szCs w:val="17"/>
        </w:rPr>
        <w:t>’.</w:t>
      </w:r>
    </w:p>
    <w:p w:rsidR="00760A0D" w:rsidRDefault="00760A0D" w:rsidP="00DD4246">
      <w:pPr>
        <w:numPr>
          <w:ilvl w:val="0"/>
          <w:numId w:val="44"/>
        </w:numPr>
        <w:rPr>
          <w:szCs w:val="17"/>
        </w:rPr>
      </w:pPr>
      <w:r>
        <w:rPr>
          <w:szCs w:val="17"/>
        </w:rPr>
        <w:t>‘</w:t>
      </w:r>
      <w:r>
        <w:rPr>
          <w:b/>
          <w:szCs w:val="17"/>
        </w:rPr>
        <w:t>VAR_UNITS=</w:t>
      </w:r>
      <w:r>
        <w:rPr>
          <w:b/>
          <w:i/>
          <w:szCs w:val="17"/>
        </w:rPr>
        <w:t>value</w:t>
      </w:r>
      <w:r>
        <w:rPr>
          <w:b/>
          <w:szCs w:val="17"/>
        </w:rPr>
        <w:t xml:space="preserve"> must be MJD2K for </w:t>
      </w:r>
      <w:r>
        <w:rPr>
          <w:b/>
          <w:i/>
          <w:szCs w:val="17"/>
        </w:rPr>
        <w:t>VAR_NAME value</w:t>
      </w:r>
      <w:r>
        <w:rPr>
          <w:b/>
          <w:szCs w:val="17"/>
        </w:rPr>
        <w:t>|. Value changed in metadata</w:t>
      </w:r>
      <w:r>
        <w:rPr>
          <w:szCs w:val="17"/>
        </w:rPr>
        <w:t>’.</w:t>
      </w:r>
    </w:p>
    <w:p w:rsidR="00DD4246" w:rsidRDefault="00760A0D" w:rsidP="00DD4246">
      <w:pPr>
        <w:numPr>
          <w:ilvl w:val="0"/>
          <w:numId w:val="44"/>
        </w:numPr>
        <w:rPr>
          <w:szCs w:val="17"/>
        </w:rPr>
      </w:pPr>
      <w:r>
        <w:rPr>
          <w:szCs w:val="17"/>
        </w:rPr>
        <w:t>‘</w:t>
      </w:r>
      <w:r>
        <w:rPr>
          <w:b/>
          <w:i/>
          <w:szCs w:val="17"/>
        </w:rPr>
        <w:t>Numeric Attribute</w:t>
      </w:r>
      <w:r>
        <w:rPr>
          <w:b/>
          <w:szCs w:val="17"/>
        </w:rPr>
        <w:t xml:space="preserve"> for VAR_NAME=</w:t>
      </w:r>
      <w:r>
        <w:rPr>
          <w:b/>
          <w:i/>
          <w:szCs w:val="17"/>
        </w:rPr>
        <w:t>value</w:t>
      </w:r>
      <w:r>
        <w:rPr>
          <w:b/>
          <w:szCs w:val="17"/>
        </w:rPr>
        <w:t xml:space="preserve"> [replaced with MJD2K formatted value/should be in MJD2K format]</w:t>
      </w:r>
      <w:r>
        <w:rPr>
          <w:szCs w:val="17"/>
        </w:rPr>
        <w:t>’. Occurs if VAR_FILL_VALUE or VAR_VALID_MIN/MAX values for a DATETIME attribute have been written to the metadata in ISO8601 format.</w:t>
      </w:r>
      <w:r w:rsidR="008E2B1D">
        <w:rPr>
          <w:szCs w:val="17"/>
        </w:rPr>
        <w:t xml:space="preserve">  </w:t>
      </w:r>
      <w:r w:rsidR="00DD4246">
        <w:rPr>
          <w:szCs w:val="17"/>
        </w:rPr>
        <w:t xml:space="preserve"> </w:t>
      </w:r>
    </w:p>
    <w:p w:rsidR="009D24BD" w:rsidRDefault="00760A0D">
      <w:pPr>
        <w:pStyle w:val="Heading2"/>
      </w:pPr>
      <w:bookmarkStart w:id="125" w:name="_Toc133806240"/>
      <w:r>
        <w:t xml:space="preserve"> </w:t>
      </w:r>
      <w:bookmarkStart w:id="126" w:name="_Toc304297837"/>
      <w:proofErr w:type="spellStart"/>
      <w:r w:rsidR="009D24BD">
        <w:t>Check_String_Datatype</w:t>
      </w:r>
      <w:bookmarkEnd w:id="126"/>
      <w:proofErr w:type="spellEnd"/>
    </w:p>
    <w:p w:rsidR="00041B50" w:rsidRDefault="00041B50" w:rsidP="00041B50">
      <w:r>
        <w:t>Other messages:</w:t>
      </w:r>
    </w:p>
    <w:p w:rsidR="009D24BD" w:rsidRDefault="00041B50" w:rsidP="008358D2">
      <w:pPr>
        <w:numPr>
          <w:ilvl w:val="0"/>
          <w:numId w:val="14"/>
        </w:numPr>
      </w:pPr>
      <w:r>
        <w:lastRenderedPageBreak/>
        <w:t>‘</w:t>
      </w:r>
      <w:r w:rsidRPr="00041B50">
        <w:rPr>
          <w:b/>
        </w:rPr>
        <w:t xml:space="preserve">Attribute </w:t>
      </w:r>
      <w:r w:rsidRPr="00041B50">
        <w:rPr>
          <w:b/>
          <w:i/>
        </w:rPr>
        <w:t>Metadata Attribute</w:t>
      </w:r>
      <w:r w:rsidRPr="00041B50">
        <w:rPr>
          <w:b/>
        </w:rPr>
        <w:t xml:space="preserve"> in Dataset </w:t>
      </w:r>
      <w:r w:rsidRPr="00041B50">
        <w:rPr>
          <w:b/>
          <w:i/>
        </w:rPr>
        <w:t>Variable Name</w:t>
      </w:r>
      <w:r w:rsidRPr="00041B50">
        <w:rPr>
          <w:b/>
        </w:rPr>
        <w:t xml:space="preserve"> not valid for VAR_DATA_TYPE=STRING|. Has been corrected to </w:t>
      </w:r>
      <w:r w:rsidRPr="00041B50">
        <w:rPr>
          <w:b/>
          <w:i/>
        </w:rPr>
        <w:t>New Metadata Attribute</w:t>
      </w:r>
      <w:r>
        <w:t xml:space="preserve">’. </w:t>
      </w:r>
      <w:r w:rsidR="009D24BD" w:rsidRPr="00041B50">
        <w:rPr>
          <w:szCs w:val="17"/>
        </w:rPr>
        <w:t xml:space="preserve">When the data type for a dataset is String, then many of the Metadata attributes have </w:t>
      </w:r>
      <w:r>
        <w:rPr>
          <w:szCs w:val="17"/>
        </w:rPr>
        <w:t>&lt;empty&gt;</w:t>
      </w:r>
      <w:r w:rsidR="009D24BD" w:rsidRPr="00041B50">
        <w:rPr>
          <w:szCs w:val="17"/>
        </w:rPr>
        <w:t xml:space="preserve"> values, which the program can automatically correct and report on, as required.</w:t>
      </w:r>
    </w:p>
    <w:p w:rsidR="009D24BD" w:rsidRDefault="00041B50">
      <w:pPr>
        <w:pStyle w:val="Heading2"/>
      </w:pPr>
      <w:r>
        <w:t xml:space="preserve"> </w:t>
      </w:r>
      <w:bookmarkStart w:id="127" w:name="_Toc304297838"/>
      <w:proofErr w:type="spellStart"/>
      <w:r w:rsidR="009D24BD">
        <w:t>Check_Min_Max_Fill</w:t>
      </w:r>
      <w:bookmarkEnd w:id="125"/>
      <w:bookmarkEnd w:id="127"/>
      <w:proofErr w:type="spellEnd"/>
    </w:p>
    <w:p w:rsidR="00041B50" w:rsidRPr="00041B50" w:rsidRDefault="00041B50" w:rsidP="00041B50">
      <w:r>
        <w:t>Error messages that will stop the program:</w:t>
      </w:r>
    </w:p>
    <w:p w:rsidR="009D24BD" w:rsidRDefault="009D24BD" w:rsidP="008358D2">
      <w:pPr>
        <w:numPr>
          <w:ilvl w:val="0"/>
          <w:numId w:val="17"/>
        </w:numPr>
        <w:rPr>
          <w:szCs w:val="17"/>
        </w:rPr>
      </w:pPr>
      <w:r>
        <w:rPr>
          <w:szCs w:val="17"/>
        </w:rPr>
        <w:t>‘</w:t>
      </w:r>
      <w:r>
        <w:rPr>
          <w:b/>
          <w:bCs/>
          <w:i/>
          <w:iCs/>
          <w:szCs w:val="17"/>
        </w:rPr>
        <w:t>Data Value</w:t>
      </w:r>
      <w:r>
        <w:rPr>
          <w:b/>
          <w:bCs/>
          <w:szCs w:val="17"/>
        </w:rPr>
        <w:t xml:space="preserve"> not valid, or does not match VAR_DATA_TYPE</w:t>
      </w:r>
      <w:r>
        <w:rPr>
          <w:szCs w:val="17"/>
        </w:rPr>
        <w:t xml:space="preserve">’. Where </w:t>
      </w:r>
      <w:r>
        <w:rPr>
          <w:b/>
          <w:bCs/>
          <w:i/>
          <w:iCs/>
          <w:szCs w:val="17"/>
        </w:rPr>
        <w:t>Data Value</w:t>
      </w:r>
      <w:r>
        <w:rPr>
          <w:szCs w:val="17"/>
        </w:rPr>
        <w:t xml:space="preserve"> could be </w:t>
      </w:r>
      <w:r>
        <w:rPr>
          <w:rFonts w:ascii="Helvetica" w:hAnsi="Helvetica" w:cs="Arial"/>
          <w:sz w:val="22"/>
          <w:szCs w:val="17"/>
        </w:rPr>
        <w:t>VAR_VALID_MIN</w:t>
      </w:r>
      <w:r>
        <w:rPr>
          <w:szCs w:val="17"/>
        </w:rPr>
        <w:t xml:space="preserve">, </w:t>
      </w:r>
      <w:r>
        <w:rPr>
          <w:rFonts w:ascii="Helvetica" w:hAnsi="Helvetica" w:cs="Arial"/>
          <w:sz w:val="22"/>
          <w:szCs w:val="17"/>
        </w:rPr>
        <w:t>VAR_VALID_MAX</w:t>
      </w:r>
      <w:r>
        <w:rPr>
          <w:szCs w:val="17"/>
        </w:rPr>
        <w:t xml:space="preserve">, </w:t>
      </w:r>
      <w:r>
        <w:rPr>
          <w:rFonts w:ascii="Helvetica" w:hAnsi="Helvetica" w:cs="Arial"/>
          <w:sz w:val="22"/>
          <w:szCs w:val="17"/>
        </w:rPr>
        <w:t>VAR_FILL_VALUE</w:t>
      </w:r>
      <w:r>
        <w:rPr>
          <w:szCs w:val="17"/>
        </w:rPr>
        <w:t xml:space="preserve"> or a </w:t>
      </w:r>
      <w:r>
        <w:rPr>
          <w:rFonts w:ascii="Helvetica" w:hAnsi="Helvetica" w:cs="Arial"/>
          <w:sz w:val="22"/>
          <w:szCs w:val="17"/>
        </w:rPr>
        <w:t>Data Value</w:t>
      </w:r>
      <w:r>
        <w:rPr>
          <w:szCs w:val="17"/>
        </w:rPr>
        <w:t xml:space="preserve">. </w:t>
      </w:r>
      <w:r w:rsidR="00895552">
        <w:rPr>
          <w:szCs w:val="17"/>
        </w:rPr>
        <w:t xml:space="preserve">The program could not convert the value to a valid number given the constraints of the data type. </w:t>
      </w:r>
    </w:p>
    <w:p w:rsidR="009D24BD" w:rsidRDefault="009D24BD" w:rsidP="008358D2">
      <w:pPr>
        <w:numPr>
          <w:ilvl w:val="0"/>
          <w:numId w:val="17"/>
        </w:numPr>
        <w:rPr>
          <w:szCs w:val="17"/>
        </w:rPr>
      </w:pPr>
      <w:r>
        <w:rPr>
          <w:szCs w:val="17"/>
        </w:rPr>
        <w:t>‘</w:t>
      </w:r>
      <w:r>
        <w:rPr>
          <w:b/>
          <w:bCs/>
          <w:i/>
          <w:iCs/>
          <w:szCs w:val="17"/>
        </w:rPr>
        <w:t>Data Value</w:t>
      </w:r>
      <w:r>
        <w:rPr>
          <w:b/>
          <w:bCs/>
          <w:szCs w:val="17"/>
        </w:rPr>
        <w:t xml:space="preserve"> outside the data type range</w:t>
      </w:r>
      <w:r>
        <w:rPr>
          <w:szCs w:val="17"/>
        </w:rPr>
        <w:t xml:space="preserve">’. Where </w:t>
      </w:r>
      <w:r>
        <w:rPr>
          <w:b/>
          <w:bCs/>
          <w:i/>
          <w:iCs/>
          <w:szCs w:val="17"/>
        </w:rPr>
        <w:t>Data Value</w:t>
      </w:r>
      <w:r>
        <w:rPr>
          <w:szCs w:val="17"/>
        </w:rPr>
        <w:t xml:space="preserve"> could be </w:t>
      </w:r>
      <w:r>
        <w:rPr>
          <w:rFonts w:ascii="Helvetica" w:hAnsi="Helvetica" w:cs="Arial"/>
          <w:sz w:val="22"/>
          <w:szCs w:val="17"/>
        </w:rPr>
        <w:t>VAR_VALID_MIN</w:t>
      </w:r>
      <w:r>
        <w:rPr>
          <w:szCs w:val="17"/>
        </w:rPr>
        <w:t xml:space="preserve">, </w:t>
      </w:r>
      <w:r>
        <w:rPr>
          <w:rFonts w:ascii="Helvetica" w:hAnsi="Helvetica" w:cs="Arial"/>
          <w:sz w:val="22"/>
          <w:szCs w:val="17"/>
        </w:rPr>
        <w:t>VAR_VALID_MAX</w:t>
      </w:r>
      <w:r>
        <w:rPr>
          <w:szCs w:val="17"/>
        </w:rPr>
        <w:t xml:space="preserve">, </w:t>
      </w:r>
      <w:r>
        <w:rPr>
          <w:rFonts w:ascii="Helvetica" w:hAnsi="Helvetica" w:cs="Arial"/>
          <w:sz w:val="22"/>
          <w:szCs w:val="17"/>
        </w:rPr>
        <w:t>VAR_FILL_VALUE</w:t>
      </w:r>
      <w:r>
        <w:rPr>
          <w:szCs w:val="17"/>
        </w:rPr>
        <w:t xml:space="preserve"> or a </w:t>
      </w:r>
      <w:r>
        <w:rPr>
          <w:rFonts w:ascii="Helvetica" w:hAnsi="Helvetica" w:cs="Arial"/>
          <w:sz w:val="22"/>
          <w:szCs w:val="17"/>
        </w:rPr>
        <w:t>Data Value</w:t>
      </w:r>
      <w:r>
        <w:rPr>
          <w:szCs w:val="17"/>
        </w:rPr>
        <w:t xml:space="preserve">. For example, if a data value is 40000, but </w:t>
      </w:r>
      <w:r>
        <w:rPr>
          <w:rFonts w:ascii="Helvetica" w:hAnsi="Helvetica" w:cs="Arial"/>
          <w:sz w:val="22"/>
          <w:szCs w:val="17"/>
        </w:rPr>
        <w:t>VAR_DATA_TYPE=</w:t>
      </w:r>
      <w:r w:rsidR="00895552">
        <w:rPr>
          <w:rFonts w:ascii="Helvetica" w:hAnsi="Helvetica" w:cs="Arial"/>
          <w:sz w:val="22"/>
          <w:szCs w:val="17"/>
        </w:rPr>
        <w:t>SHORT</w:t>
      </w:r>
      <w:r>
        <w:rPr>
          <w:szCs w:val="17"/>
        </w:rPr>
        <w:t xml:space="preserve"> (maximum allowable value of 32767).</w:t>
      </w:r>
    </w:p>
    <w:p w:rsidR="009269B7" w:rsidRDefault="009269B7" w:rsidP="008358D2">
      <w:pPr>
        <w:numPr>
          <w:ilvl w:val="0"/>
          <w:numId w:val="17"/>
        </w:numPr>
        <w:rPr>
          <w:szCs w:val="17"/>
        </w:rPr>
      </w:pPr>
      <w:r>
        <w:rPr>
          <w:szCs w:val="17"/>
        </w:rPr>
        <w:t>‘</w:t>
      </w:r>
      <w:r>
        <w:rPr>
          <w:b/>
          <w:bCs/>
          <w:szCs w:val="17"/>
        </w:rPr>
        <w:t>Type conversion error.  Entry is not a valid value</w:t>
      </w:r>
      <w:r>
        <w:rPr>
          <w:szCs w:val="17"/>
        </w:rPr>
        <w:t>’. Cannot convert a data value to a valid number.</w:t>
      </w:r>
    </w:p>
    <w:p w:rsidR="009269B7" w:rsidRDefault="009269B7" w:rsidP="009269B7">
      <w:pPr>
        <w:rPr>
          <w:szCs w:val="17"/>
        </w:rPr>
      </w:pPr>
      <w:r>
        <w:rPr>
          <w:szCs w:val="17"/>
        </w:rPr>
        <w:t>Other messages:</w:t>
      </w:r>
    </w:p>
    <w:p w:rsidR="00284D06" w:rsidRDefault="00284D06" w:rsidP="00284D06">
      <w:pPr>
        <w:numPr>
          <w:ilvl w:val="0"/>
          <w:numId w:val="46"/>
        </w:numPr>
        <w:rPr>
          <w:szCs w:val="17"/>
        </w:rPr>
      </w:pPr>
      <w:r>
        <w:rPr>
          <w:szCs w:val="17"/>
        </w:rPr>
        <w:t>‘</w:t>
      </w:r>
      <w:r>
        <w:rPr>
          <w:b/>
          <w:szCs w:val="17"/>
        </w:rPr>
        <w:t xml:space="preserve">Fill value for </w:t>
      </w:r>
      <w:r>
        <w:rPr>
          <w:b/>
          <w:i/>
          <w:szCs w:val="17"/>
        </w:rPr>
        <w:t xml:space="preserve">Variable Name </w:t>
      </w:r>
      <w:r>
        <w:rPr>
          <w:b/>
          <w:szCs w:val="17"/>
        </w:rPr>
        <w:t>falls within the data range and is defined as a ‘Default’ value</w:t>
      </w:r>
      <w:r>
        <w:rPr>
          <w:szCs w:val="17"/>
        </w:rPr>
        <w:t>’. GEOMS rules allows the VAR_FILL_VALUE to fall within the defined data range, in which case it is defined as a Default value rather than a Missing or Fill value.</w:t>
      </w:r>
    </w:p>
    <w:p w:rsidR="00BF61C9" w:rsidRDefault="00BF61C9" w:rsidP="00284D06">
      <w:pPr>
        <w:numPr>
          <w:ilvl w:val="0"/>
          <w:numId w:val="46"/>
        </w:numPr>
        <w:rPr>
          <w:szCs w:val="17"/>
        </w:rPr>
      </w:pPr>
      <w:r>
        <w:rPr>
          <w:szCs w:val="17"/>
        </w:rPr>
        <w:t>‘</w:t>
      </w:r>
      <w:r>
        <w:rPr>
          <w:b/>
          <w:szCs w:val="17"/>
        </w:rPr>
        <w:t xml:space="preserve">Minimum data value of </w:t>
      </w:r>
      <w:r>
        <w:rPr>
          <w:b/>
          <w:i/>
          <w:szCs w:val="17"/>
        </w:rPr>
        <w:t>value</w:t>
      </w:r>
      <w:r>
        <w:rPr>
          <w:b/>
          <w:szCs w:val="17"/>
        </w:rPr>
        <w:t xml:space="preserve"> is outside VAR_VALID_MIN=</w:t>
      </w:r>
      <w:r>
        <w:rPr>
          <w:b/>
          <w:i/>
          <w:szCs w:val="17"/>
        </w:rPr>
        <w:t>value</w:t>
      </w:r>
      <w:r>
        <w:rPr>
          <w:b/>
          <w:szCs w:val="17"/>
        </w:rPr>
        <w:t xml:space="preserve"> for dataset </w:t>
      </w:r>
      <w:proofErr w:type="spellStart"/>
      <w:r>
        <w:rPr>
          <w:b/>
          <w:i/>
          <w:szCs w:val="17"/>
        </w:rPr>
        <w:t>Dataset</w:t>
      </w:r>
      <w:proofErr w:type="spellEnd"/>
      <w:r>
        <w:rPr>
          <w:b/>
          <w:i/>
          <w:szCs w:val="17"/>
        </w:rPr>
        <w:t xml:space="preserve"> Name</w:t>
      </w:r>
      <w:r>
        <w:rPr>
          <w:szCs w:val="17"/>
        </w:rPr>
        <w:t>’.</w:t>
      </w:r>
    </w:p>
    <w:p w:rsidR="00BF61C9" w:rsidRDefault="00BF61C9" w:rsidP="00BF61C9">
      <w:pPr>
        <w:numPr>
          <w:ilvl w:val="0"/>
          <w:numId w:val="46"/>
        </w:numPr>
        <w:rPr>
          <w:szCs w:val="17"/>
        </w:rPr>
      </w:pPr>
      <w:r>
        <w:rPr>
          <w:szCs w:val="17"/>
        </w:rPr>
        <w:t>‘</w:t>
      </w:r>
      <w:r>
        <w:rPr>
          <w:b/>
          <w:szCs w:val="17"/>
        </w:rPr>
        <w:t xml:space="preserve">Maximum data value of </w:t>
      </w:r>
      <w:r>
        <w:rPr>
          <w:b/>
          <w:i/>
          <w:szCs w:val="17"/>
        </w:rPr>
        <w:t>value</w:t>
      </w:r>
      <w:r>
        <w:rPr>
          <w:b/>
          <w:szCs w:val="17"/>
        </w:rPr>
        <w:t xml:space="preserve"> is outside VAR_VALID_MAX=</w:t>
      </w:r>
      <w:r>
        <w:rPr>
          <w:b/>
          <w:i/>
          <w:szCs w:val="17"/>
        </w:rPr>
        <w:t>value</w:t>
      </w:r>
      <w:r>
        <w:rPr>
          <w:b/>
          <w:szCs w:val="17"/>
        </w:rPr>
        <w:t xml:space="preserve"> for dataset </w:t>
      </w:r>
      <w:proofErr w:type="spellStart"/>
      <w:r>
        <w:rPr>
          <w:b/>
          <w:i/>
          <w:szCs w:val="17"/>
        </w:rPr>
        <w:t>Dataset</w:t>
      </w:r>
      <w:proofErr w:type="spellEnd"/>
      <w:r>
        <w:rPr>
          <w:b/>
          <w:i/>
          <w:szCs w:val="17"/>
        </w:rPr>
        <w:t xml:space="preserve"> Name</w:t>
      </w:r>
      <w:r>
        <w:rPr>
          <w:szCs w:val="17"/>
        </w:rPr>
        <w:t>’.</w:t>
      </w:r>
    </w:p>
    <w:p w:rsidR="00BF61C9" w:rsidRDefault="008725AC" w:rsidP="00284D06">
      <w:pPr>
        <w:numPr>
          <w:ilvl w:val="0"/>
          <w:numId w:val="46"/>
        </w:numPr>
        <w:rPr>
          <w:szCs w:val="17"/>
        </w:rPr>
      </w:pPr>
      <w:r>
        <w:rPr>
          <w:szCs w:val="17"/>
        </w:rPr>
        <w:t>‘</w:t>
      </w:r>
      <w:r>
        <w:rPr>
          <w:b/>
          <w:szCs w:val="17"/>
        </w:rPr>
        <w:t>DATETIME contains fill value(s)</w:t>
      </w:r>
      <w:r>
        <w:rPr>
          <w:szCs w:val="17"/>
        </w:rPr>
        <w:t>’. This is typically not permitted as DATETIME is an axis variable.</w:t>
      </w:r>
    </w:p>
    <w:p w:rsidR="008725AC" w:rsidRDefault="008725AC" w:rsidP="008725AC">
      <w:pPr>
        <w:numPr>
          <w:ilvl w:val="0"/>
          <w:numId w:val="46"/>
        </w:numPr>
        <w:rPr>
          <w:szCs w:val="17"/>
        </w:rPr>
      </w:pPr>
      <w:r>
        <w:rPr>
          <w:szCs w:val="17"/>
        </w:rPr>
        <w:t>‘</w:t>
      </w:r>
      <w:r>
        <w:rPr>
          <w:b/>
          <w:bCs/>
          <w:szCs w:val="17"/>
        </w:rPr>
        <w:t>DATETIME values not in chronological order</w:t>
      </w:r>
      <w:r>
        <w:rPr>
          <w:szCs w:val="17"/>
        </w:rPr>
        <w:t xml:space="preserve">’. If more than one </w:t>
      </w:r>
      <w:r>
        <w:rPr>
          <w:rFonts w:ascii="Arial" w:hAnsi="Arial" w:cs="Arial"/>
          <w:sz w:val="22"/>
          <w:szCs w:val="17"/>
        </w:rPr>
        <w:t>DATETIME</w:t>
      </w:r>
      <w:r>
        <w:rPr>
          <w:szCs w:val="17"/>
        </w:rPr>
        <w:t xml:space="preserve"> value is present, the program checks that the dataset is in chronological order.</w:t>
      </w:r>
    </w:p>
    <w:p w:rsidR="00A02A73" w:rsidRDefault="00A02A73" w:rsidP="00A02A73">
      <w:pPr>
        <w:pStyle w:val="Heading2"/>
      </w:pPr>
      <w:r>
        <w:t xml:space="preserve"> </w:t>
      </w:r>
      <w:bookmarkStart w:id="128" w:name="_Toc304297839"/>
      <w:proofErr w:type="spellStart"/>
      <w:r>
        <w:t>Read_Data</w:t>
      </w:r>
      <w:bookmarkEnd w:id="128"/>
      <w:proofErr w:type="spellEnd"/>
    </w:p>
    <w:p w:rsidR="00A02A73" w:rsidRDefault="00A02A73" w:rsidP="00A02A73">
      <w:r>
        <w:t>Other messages:</w:t>
      </w:r>
    </w:p>
    <w:p w:rsidR="00A8040B" w:rsidRDefault="00A8040B" w:rsidP="00A8040B">
      <w:pPr>
        <w:numPr>
          <w:ilvl w:val="0"/>
          <w:numId w:val="47"/>
        </w:numPr>
      </w:pPr>
      <w:r>
        <w:t>‘</w:t>
      </w:r>
      <w:r>
        <w:rPr>
          <w:b/>
        </w:rPr>
        <w:t>DATETIME.START=</w:t>
      </w:r>
      <w:r>
        <w:rPr>
          <w:b/>
          <w:i/>
        </w:rPr>
        <w:t>value</w:t>
      </w:r>
      <w:r>
        <w:rPr>
          <w:b/>
        </w:rPr>
        <w:t xml:space="preserve"> is greater than DATETIME=</w:t>
      </w:r>
      <w:r>
        <w:rPr>
          <w:b/>
          <w:i/>
        </w:rPr>
        <w:t>value</w:t>
      </w:r>
      <w:r>
        <w:t>’.</w:t>
      </w:r>
    </w:p>
    <w:p w:rsidR="00A8040B" w:rsidRDefault="00A8040B" w:rsidP="00A8040B">
      <w:pPr>
        <w:numPr>
          <w:ilvl w:val="0"/>
          <w:numId w:val="47"/>
        </w:numPr>
      </w:pPr>
      <w:r>
        <w:t>‘</w:t>
      </w:r>
      <w:r>
        <w:rPr>
          <w:b/>
        </w:rPr>
        <w:t>DATETIME=</w:t>
      </w:r>
      <w:r>
        <w:rPr>
          <w:b/>
          <w:i/>
        </w:rPr>
        <w:t>value</w:t>
      </w:r>
      <w:r>
        <w:rPr>
          <w:b/>
        </w:rPr>
        <w:t xml:space="preserve"> is greater than DATETIME.STOP=</w:t>
      </w:r>
      <w:r>
        <w:rPr>
          <w:b/>
          <w:i/>
        </w:rPr>
        <w:t>value</w:t>
      </w:r>
      <w:r>
        <w:t>’.</w:t>
      </w:r>
    </w:p>
    <w:p w:rsidR="00A8040B" w:rsidRDefault="00A8040B" w:rsidP="00A8040B">
      <w:pPr>
        <w:numPr>
          <w:ilvl w:val="0"/>
          <w:numId w:val="47"/>
        </w:numPr>
      </w:pPr>
      <w:r>
        <w:t>‘</w:t>
      </w:r>
      <w:r>
        <w:rPr>
          <w:b/>
        </w:rPr>
        <w:t>DATETIME.START=</w:t>
      </w:r>
      <w:r>
        <w:rPr>
          <w:b/>
          <w:i/>
        </w:rPr>
        <w:t>value</w:t>
      </w:r>
      <w:r>
        <w:rPr>
          <w:b/>
        </w:rPr>
        <w:t xml:space="preserve"> is greater than DATETIME.STOP=</w:t>
      </w:r>
      <w:r>
        <w:rPr>
          <w:b/>
          <w:i/>
        </w:rPr>
        <w:t>value</w:t>
      </w:r>
      <w:r>
        <w:t>’.</w:t>
      </w:r>
    </w:p>
    <w:p w:rsidR="00A8040B" w:rsidRPr="00A02A73" w:rsidRDefault="004959C7" w:rsidP="00A8040B">
      <w:pPr>
        <w:numPr>
          <w:ilvl w:val="0"/>
          <w:numId w:val="47"/>
        </w:numPr>
      </w:pPr>
      <w:r>
        <w:t>‘</w:t>
      </w:r>
      <w:r>
        <w:rPr>
          <w:b/>
        </w:rPr>
        <w:t xml:space="preserve">Missing </w:t>
      </w:r>
      <w:r>
        <w:rPr>
          <w:b/>
          <w:i/>
        </w:rPr>
        <w:t>VAR_VALID_MIN/MAX value</w:t>
      </w:r>
      <w:r>
        <w:rPr>
          <w:b/>
        </w:rPr>
        <w:t xml:space="preserve"> for </w:t>
      </w:r>
      <w:r>
        <w:rPr>
          <w:b/>
          <w:i/>
        </w:rPr>
        <w:t>Metadata Attribute</w:t>
      </w:r>
      <w:r>
        <w:rPr>
          <w:b/>
        </w:rPr>
        <w:t xml:space="preserve">| added based on available </w:t>
      </w:r>
      <w:proofErr w:type="gramStart"/>
      <w:r>
        <w:rPr>
          <w:b/>
        </w:rPr>
        <w:t>DATETIME[</w:t>
      </w:r>
      <w:proofErr w:type="gramEnd"/>
      <w:r>
        <w:rPr>
          <w:b/>
        </w:rPr>
        <w:t>.START][.STOP] values</w:t>
      </w:r>
      <w:r>
        <w:t>’. The program can automatically complete VAR_VALID_MIN or MAX entries for DATETIME and related attributes.</w:t>
      </w:r>
      <w:r>
        <w:rPr>
          <w:b/>
        </w:rPr>
        <w:t xml:space="preserve"> </w:t>
      </w:r>
    </w:p>
    <w:p w:rsidR="00A02A73" w:rsidRPr="00A02A73" w:rsidRDefault="00A02A73" w:rsidP="00A02A73"/>
    <w:p w:rsidR="009D24BD" w:rsidRDefault="008725AC">
      <w:pPr>
        <w:pStyle w:val="Heading2"/>
      </w:pPr>
      <w:bookmarkStart w:id="129" w:name="_Toc133806242"/>
      <w:r>
        <w:lastRenderedPageBreak/>
        <w:t xml:space="preserve"> </w:t>
      </w:r>
      <w:bookmarkStart w:id="130" w:name="_Toc304297840"/>
      <w:proofErr w:type="spellStart"/>
      <w:r w:rsidR="009D24BD">
        <w:t>Find_HDF_Filename</w:t>
      </w:r>
      <w:bookmarkEnd w:id="129"/>
      <w:bookmarkEnd w:id="130"/>
      <w:proofErr w:type="spellEnd"/>
    </w:p>
    <w:p w:rsidR="000F4F5E" w:rsidRPr="000F4F5E" w:rsidRDefault="000F4F5E" w:rsidP="000F4F5E">
      <w:r>
        <w:t>Error messages that will stop the program:</w:t>
      </w:r>
    </w:p>
    <w:p w:rsidR="009D24BD" w:rsidRDefault="009D24BD" w:rsidP="008358D2">
      <w:pPr>
        <w:numPr>
          <w:ilvl w:val="0"/>
          <w:numId w:val="16"/>
        </w:numPr>
      </w:pPr>
      <w:r>
        <w:t>‘</w:t>
      </w:r>
      <w:r>
        <w:rPr>
          <w:b/>
          <w:bCs/>
        </w:rPr>
        <w:t xml:space="preserve">Incorrect number of sub-values under </w:t>
      </w:r>
      <w:proofErr w:type="spellStart"/>
      <w:r>
        <w:rPr>
          <w:b/>
          <w:bCs/>
        </w:rPr>
        <w:t>DATA_nnn</w:t>
      </w:r>
      <w:proofErr w:type="spellEnd"/>
      <w:r>
        <w:t xml:space="preserve">’. Checks that the number of sub-values, corresponding to the attributes </w:t>
      </w:r>
      <w:r>
        <w:rPr>
          <w:rFonts w:ascii="Helvetica" w:hAnsi="Helvetica" w:cs="Arial"/>
          <w:sz w:val="22"/>
        </w:rPr>
        <w:t>DATA_DISC</w:t>
      </w:r>
      <w:r w:rsidR="000F4F5E">
        <w:rPr>
          <w:rFonts w:ascii="Helvetica" w:hAnsi="Helvetica" w:cs="Arial"/>
          <w:sz w:val="22"/>
        </w:rPr>
        <w:t>IPLINE/_SOURCE/ _LOCATION/</w:t>
      </w:r>
      <w:r>
        <w:rPr>
          <w:rFonts w:ascii="Helvetica" w:hAnsi="Helvetica" w:cs="Arial"/>
          <w:sz w:val="22"/>
        </w:rPr>
        <w:t>_FILE_VERSION</w:t>
      </w:r>
      <w:r>
        <w:t>, is correct.</w:t>
      </w:r>
    </w:p>
    <w:p w:rsidR="009D24BD" w:rsidRDefault="009D24BD" w:rsidP="008358D2">
      <w:pPr>
        <w:numPr>
          <w:ilvl w:val="0"/>
          <w:numId w:val="15"/>
        </w:numPr>
        <w:rPr>
          <w:szCs w:val="17"/>
        </w:rPr>
      </w:pPr>
      <w:r>
        <w:t>‘</w:t>
      </w:r>
      <w:r>
        <w:rPr>
          <w:b/>
          <w:bCs/>
        </w:rPr>
        <w:t>ISO8601 format not valid</w:t>
      </w:r>
      <w:r>
        <w:t>’</w:t>
      </w:r>
      <w:r>
        <w:rPr>
          <w:szCs w:val="17"/>
        </w:rPr>
        <w:t xml:space="preserve">. Occurs when trying to convert a </w:t>
      </w:r>
      <w:proofErr w:type="spellStart"/>
      <w:r>
        <w:rPr>
          <w:szCs w:val="17"/>
        </w:rPr>
        <w:t>Datetime</w:t>
      </w:r>
      <w:proofErr w:type="spellEnd"/>
      <w:r>
        <w:rPr>
          <w:szCs w:val="17"/>
        </w:rPr>
        <w:t xml:space="preserve"> value, which the program thinks </w:t>
      </w:r>
      <w:r w:rsidR="000F4F5E">
        <w:rPr>
          <w:szCs w:val="17"/>
        </w:rPr>
        <w:t>is in ISO8601 format, to MJD2K</w:t>
      </w:r>
      <w:r>
        <w:rPr>
          <w:szCs w:val="17"/>
        </w:rPr>
        <w:t>.</w:t>
      </w:r>
    </w:p>
    <w:p w:rsidR="009D24BD" w:rsidRDefault="009D24BD" w:rsidP="008358D2">
      <w:pPr>
        <w:numPr>
          <w:ilvl w:val="0"/>
          <w:numId w:val="16"/>
        </w:numPr>
      </w:pPr>
      <w:r>
        <w:t>‘</w:t>
      </w:r>
      <w:r w:rsidR="000F4F5E">
        <w:rPr>
          <w:b/>
          <w:bCs/>
        </w:rPr>
        <w:t>Type conversion error.  MJD2K</w:t>
      </w:r>
      <w:r>
        <w:rPr>
          <w:b/>
          <w:bCs/>
        </w:rPr>
        <w:t xml:space="preserve"> entry is not valid</w:t>
      </w:r>
      <w:r>
        <w:t xml:space="preserve">’. Occurs when trying to convert a </w:t>
      </w:r>
      <w:proofErr w:type="spellStart"/>
      <w:r>
        <w:t>Datetime</w:t>
      </w:r>
      <w:proofErr w:type="spellEnd"/>
      <w:r>
        <w:t xml:space="preserve"> value, which </w:t>
      </w:r>
      <w:r w:rsidR="000F4F5E">
        <w:t>the program thinks is in MJD2K</w:t>
      </w:r>
      <w:r>
        <w:t xml:space="preserve"> format, from a string to a double precision value.</w:t>
      </w:r>
    </w:p>
    <w:p w:rsidR="000F4F5E" w:rsidRDefault="000F4F5E" w:rsidP="000F4F5E">
      <w:r>
        <w:t>Other messages:</w:t>
      </w:r>
    </w:p>
    <w:p w:rsidR="000F4F5E" w:rsidRDefault="000F4F5E" w:rsidP="000F4F5E">
      <w:pPr>
        <w:numPr>
          <w:ilvl w:val="0"/>
          <w:numId w:val="16"/>
        </w:numPr>
      </w:pPr>
      <w:r>
        <w:t>‘</w:t>
      </w:r>
      <w:proofErr w:type="spellStart"/>
      <w:r>
        <w:rPr>
          <w:b/>
          <w:i/>
        </w:rPr>
        <w:t>Datetime</w:t>
      </w:r>
      <w:proofErr w:type="spellEnd"/>
      <w:r>
        <w:rPr>
          <w:b/>
          <w:i/>
        </w:rPr>
        <w:t xml:space="preserve"> Related Global Attribute</w:t>
      </w:r>
      <w:r>
        <w:rPr>
          <w:b/>
        </w:rPr>
        <w:t xml:space="preserve"> [converted to/is not in] ISO8601 format</w:t>
      </w:r>
      <w:r>
        <w:t>’.</w:t>
      </w:r>
    </w:p>
    <w:p w:rsidR="009D24BD" w:rsidRDefault="000F4F5E" w:rsidP="000F4F5E">
      <w:pPr>
        <w:numPr>
          <w:ilvl w:val="0"/>
          <w:numId w:val="16"/>
        </w:numPr>
      </w:pPr>
      <w:r>
        <w:t>‘</w:t>
      </w:r>
      <w:r w:rsidR="009D24BD" w:rsidRPr="000F4F5E">
        <w:rPr>
          <w:b/>
          <w:bCs/>
        </w:rPr>
        <w:t>Date in DATA_START</w:t>
      </w:r>
      <w:r>
        <w:rPr>
          <w:b/>
          <w:bCs/>
        </w:rPr>
        <w:t>/STOP</w:t>
      </w:r>
      <w:r w:rsidR="009D24BD" w:rsidRPr="000F4F5E">
        <w:rPr>
          <w:b/>
          <w:bCs/>
        </w:rPr>
        <w:t>_DATE does not match first</w:t>
      </w:r>
      <w:r>
        <w:rPr>
          <w:b/>
          <w:bCs/>
        </w:rPr>
        <w:t>/last</w:t>
      </w:r>
      <w:r w:rsidR="009D24BD" w:rsidRPr="000F4F5E">
        <w:rPr>
          <w:b/>
          <w:bCs/>
        </w:rPr>
        <w:t xml:space="preserve"> </w:t>
      </w:r>
      <w:proofErr w:type="gramStart"/>
      <w:r w:rsidR="009D24BD" w:rsidRPr="000F4F5E">
        <w:rPr>
          <w:b/>
          <w:bCs/>
        </w:rPr>
        <w:t>DATETIME</w:t>
      </w:r>
      <w:r>
        <w:rPr>
          <w:b/>
          <w:bCs/>
        </w:rPr>
        <w:t>[</w:t>
      </w:r>
      <w:proofErr w:type="gramEnd"/>
      <w:r>
        <w:rPr>
          <w:b/>
          <w:bCs/>
        </w:rPr>
        <w:t>.START][.STOP]</w:t>
      </w:r>
      <w:r w:rsidR="009D24BD" w:rsidRPr="000F4F5E">
        <w:rPr>
          <w:b/>
          <w:bCs/>
        </w:rPr>
        <w:t xml:space="preserve"> entry</w:t>
      </w:r>
      <w:r w:rsidR="00786B3E">
        <w:rPr>
          <w:b/>
          <w:bCs/>
        </w:rPr>
        <w:t>|. DATA_START/STOP_DATE changed to match entry</w:t>
      </w:r>
      <w:r w:rsidR="009D24BD">
        <w:t>’</w:t>
      </w:r>
      <w:r w:rsidR="00786B3E">
        <w:t>. The program compares the earliest and latest</w:t>
      </w:r>
      <w:r w:rsidR="009D24BD">
        <w:t xml:space="preserve"> </w:t>
      </w:r>
      <w:r w:rsidR="009D24BD" w:rsidRPr="000F4F5E">
        <w:rPr>
          <w:rFonts w:ascii="Helvetica" w:hAnsi="Helvetica" w:cs="Arial"/>
          <w:sz w:val="22"/>
        </w:rPr>
        <w:t>DATETIME</w:t>
      </w:r>
      <w:r w:rsidR="00786B3E">
        <w:rPr>
          <w:rFonts w:ascii="Helvetica" w:hAnsi="Helvetica" w:cs="Arial"/>
          <w:sz w:val="22"/>
        </w:rPr>
        <w:t xml:space="preserve"> value</w:t>
      </w:r>
      <w:r w:rsidR="009D24BD">
        <w:t xml:space="preserve">, from the data, to the </w:t>
      </w:r>
      <w:r w:rsidR="009D24BD" w:rsidRPr="000F4F5E">
        <w:rPr>
          <w:rFonts w:ascii="Helvetica" w:hAnsi="Helvetica" w:cs="Arial"/>
          <w:sz w:val="22"/>
        </w:rPr>
        <w:t>DATA_START_DATE</w:t>
      </w:r>
      <w:r w:rsidR="009D24BD">
        <w:t xml:space="preserve"> </w:t>
      </w:r>
      <w:r w:rsidR="00786B3E">
        <w:t xml:space="preserve">and </w:t>
      </w:r>
      <w:r w:rsidR="00786B3E" w:rsidRPr="00786B3E">
        <w:rPr>
          <w:rFonts w:ascii="Arial" w:hAnsi="Arial" w:cs="Arial"/>
          <w:sz w:val="22"/>
          <w:szCs w:val="22"/>
        </w:rPr>
        <w:t>DATA_STOP_DATE</w:t>
      </w:r>
      <w:r w:rsidR="00786B3E">
        <w:t xml:space="preserve"> </w:t>
      </w:r>
      <w:r w:rsidR="009D24BD">
        <w:t>(if present). If they are not the same then the</w:t>
      </w:r>
      <w:r w:rsidR="00786B3E">
        <w:t>y are</w:t>
      </w:r>
      <w:r w:rsidR="009D24BD">
        <w:t xml:space="preserve"> repla</w:t>
      </w:r>
      <w:r w:rsidR="00786B3E">
        <w:t>ced with the respective</w:t>
      </w:r>
      <w:r w:rsidR="009D24BD">
        <w:t xml:space="preserve"> value</w:t>
      </w:r>
      <w:r w:rsidR="00786B3E">
        <w:t>s</w:t>
      </w:r>
      <w:r w:rsidR="009D24BD">
        <w:t>.</w:t>
      </w:r>
    </w:p>
    <w:p w:rsidR="00A53FAB" w:rsidRPr="00A53FAB" w:rsidRDefault="00756932" w:rsidP="000F4F5E">
      <w:pPr>
        <w:numPr>
          <w:ilvl w:val="0"/>
          <w:numId w:val="16"/>
        </w:numPr>
      </w:pPr>
      <w:r>
        <w:t>‘</w:t>
      </w:r>
      <w:r>
        <w:rPr>
          <w:b/>
        </w:rPr>
        <w:t>Missing</w:t>
      </w:r>
      <w:r w:rsidR="009756AF">
        <w:rPr>
          <w:b/>
        </w:rPr>
        <w:t xml:space="preserve"> DATA_START/STOP_DATE value [</w:t>
      </w:r>
      <w:r w:rsidR="009756AF">
        <w:rPr>
          <w:b/>
          <w:i/>
        </w:rPr>
        <w:t xml:space="preserve">value </w:t>
      </w:r>
      <w:r w:rsidR="009756AF">
        <w:rPr>
          <w:b/>
        </w:rPr>
        <w:t xml:space="preserve">added/should be </w:t>
      </w:r>
      <w:r w:rsidR="009756AF">
        <w:rPr>
          <w:b/>
          <w:i/>
        </w:rPr>
        <w:t>valu</w:t>
      </w:r>
      <w:r w:rsidR="009756AF">
        <w:rPr>
          <w:b/>
        </w:rPr>
        <w:t xml:space="preserve">e] based on </w:t>
      </w:r>
      <w:proofErr w:type="gramStart"/>
      <w:r w:rsidR="009756AF" w:rsidRPr="000F4F5E">
        <w:rPr>
          <w:b/>
          <w:bCs/>
        </w:rPr>
        <w:t>DATETIME</w:t>
      </w:r>
      <w:r w:rsidR="009756AF">
        <w:rPr>
          <w:b/>
          <w:bCs/>
        </w:rPr>
        <w:t>[</w:t>
      </w:r>
      <w:proofErr w:type="gramEnd"/>
      <w:r w:rsidR="009756AF">
        <w:rPr>
          <w:b/>
          <w:bCs/>
        </w:rPr>
        <w:t>.START][.STOP]</w:t>
      </w:r>
      <w:r w:rsidR="009756AF" w:rsidRPr="000F4F5E">
        <w:rPr>
          <w:b/>
          <w:bCs/>
        </w:rPr>
        <w:t xml:space="preserve"> entry</w:t>
      </w:r>
      <w:r w:rsidR="00A53FAB">
        <w:rPr>
          <w:bCs/>
        </w:rPr>
        <w:t>’. The code will automatically complete these values if they are missing.</w:t>
      </w:r>
    </w:p>
    <w:p w:rsidR="00A53FAB" w:rsidRPr="00A53FAB" w:rsidRDefault="00A53FAB" w:rsidP="000F4F5E">
      <w:pPr>
        <w:numPr>
          <w:ilvl w:val="0"/>
          <w:numId w:val="16"/>
        </w:numPr>
      </w:pPr>
      <w:r>
        <w:rPr>
          <w:bCs/>
        </w:rPr>
        <w:t>‘</w:t>
      </w:r>
      <w:r>
        <w:rPr>
          <w:b/>
          <w:bCs/>
        </w:rPr>
        <w:t>FILE_GENERATION_DATE value not present|. Recalculated using the system time</w:t>
      </w:r>
      <w:r>
        <w:rPr>
          <w:bCs/>
        </w:rPr>
        <w:t>’.</w:t>
      </w:r>
    </w:p>
    <w:p w:rsidR="00756932" w:rsidRPr="00A53FAB" w:rsidRDefault="00A53FAB" w:rsidP="00A53FAB">
      <w:pPr>
        <w:numPr>
          <w:ilvl w:val="0"/>
          <w:numId w:val="16"/>
        </w:numPr>
      </w:pPr>
      <w:r>
        <w:rPr>
          <w:bCs/>
        </w:rPr>
        <w:t>‘</w:t>
      </w:r>
      <w:r>
        <w:rPr>
          <w:b/>
          <w:bCs/>
        </w:rPr>
        <w:t>FILE_GENERATION_DATE value not in ISO8601 format|. Recalculated using the system time</w:t>
      </w:r>
      <w:r>
        <w:rPr>
          <w:bCs/>
        </w:rPr>
        <w:t>’.</w:t>
      </w:r>
    </w:p>
    <w:p w:rsidR="00A53FAB" w:rsidRDefault="00A53FAB" w:rsidP="00A53FAB">
      <w:pPr>
        <w:numPr>
          <w:ilvl w:val="0"/>
          <w:numId w:val="16"/>
        </w:numPr>
      </w:pPr>
      <w:r>
        <w:rPr>
          <w:b/>
        </w:rPr>
        <w:t>‘Calculated DATA_STOP_DATE=</w:t>
      </w:r>
      <w:r>
        <w:rPr>
          <w:b/>
          <w:i/>
        </w:rPr>
        <w:t>value</w:t>
      </w:r>
      <w:r>
        <w:rPr>
          <w:b/>
        </w:rPr>
        <w:t xml:space="preserve"> is later than the FILE_GENERATION_DATE</w:t>
      </w:r>
      <w:r>
        <w:t>’.</w:t>
      </w:r>
    </w:p>
    <w:p w:rsidR="009D24BD" w:rsidRDefault="009D24BD" w:rsidP="008358D2">
      <w:pPr>
        <w:numPr>
          <w:ilvl w:val="0"/>
          <w:numId w:val="16"/>
        </w:numPr>
      </w:pPr>
      <w:r>
        <w:t>‘</w:t>
      </w:r>
      <w:r>
        <w:rPr>
          <w:b/>
          <w:bCs/>
        </w:rPr>
        <w:t>Filename determined from DATASET ATTRIBUTES does not match FILE_NAME entry under FILE ATTRIBUTES</w:t>
      </w:r>
      <w:r>
        <w:t xml:space="preserve">’. The program independently determines the filename from the </w:t>
      </w:r>
      <w:r>
        <w:rPr>
          <w:rFonts w:ascii="Helvetica" w:hAnsi="Helvetica" w:cs="Arial"/>
          <w:sz w:val="22"/>
        </w:rPr>
        <w:t>DATASET ATTRIBUTES</w:t>
      </w:r>
      <w:r>
        <w:t xml:space="preserve">. If this is different from the </w:t>
      </w:r>
      <w:r>
        <w:rPr>
          <w:rFonts w:ascii="Helvetica" w:hAnsi="Helvetica" w:cs="Arial"/>
          <w:sz w:val="22"/>
        </w:rPr>
        <w:t>FILE_NAME</w:t>
      </w:r>
      <w:r>
        <w:t xml:space="preserve"> value (if present), then the filename determined by the program is used.</w:t>
      </w:r>
    </w:p>
    <w:p w:rsidR="00A53FAB" w:rsidRDefault="00A53FAB" w:rsidP="008358D2">
      <w:pPr>
        <w:numPr>
          <w:ilvl w:val="0"/>
          <w:numId w:val="16"/>
        </w:numPr>
      </w:pPr>
      <w:r>
        <w:t>‘</w:t>
      </w:r>
      <w:r>
        <w:rPr>
          <w:b/>
        </w:rPr>
        <w:t>Missing FILE_NAME value [added/should be] based on Global Attribute values</w:t>
      </w:r>
      <w:r>
        <w:t>’.</w:t>
      </w:r>
    </w:p>
    <w:p w:rsidR="00D64801" w:rsidRDefault="00D64801" w:rsidP="00D64801">
      <w:pPr>
        <w:pStyle w:val="Heading2"/>
      </w:pPr>
      <w:r>
        <w:t xml:space="preserve"> </w:t>
      </w:r>
      <w:bookmarkStart w:id="131" w:name="_Toc304297841"/>
      <w:proofErr w:type="spellStart"/>
      <w:r>
        <w:t>AVDC_HDF_Write</w:t>
      </w:r>
      <w:bookmarkEnd w:id="131"/>
      <w:proofErr w:type="spellEnd"/>
    </w:p>
    <w:p w:rsidR="00D64801" w:rsidRDefault="00D64801" w:rsidP="00D64801">
      <w:r>
        <w:t>Other messages:</w:t>
      </w:r>
    </w:p>
    <w:p w:rsidR="00D64801" w:rsidRPr="00D64801" w:rsidRDefault="00D64801" w:rsidP="00D64801">
      <w:pPr>
        <w:numPr>
          <w:ilvl w:val="0"/>
          <w:numId w:val="48"/>
        </w:numPr>
      </w:pPr>
      <w:r>
        <w:t>‘</w:t>
      </w:r>
      <w:r>
        <w:rPr>
          <w:b/>
          <w:i/>
        </w:rPr>
        <w:t>HDF Version</w:t>
      </w:r>
      <w:r>
        <w:rPr>
          <w:b/>
        </w:rPr>
        <w:t xml:space="preserve"> truncates the dataset name if its length is greater than 63-characters. If possible update the HDF4 library to HDF4.2R2 or newer| (refer to program documentation for procedure to do this). The Archive Data Center may also be set up to update the file on submission</w:t>
      </w:r>
      <w:r w:rsidR="008A5DD4">
        <w:t>.’</w:t>
      </w:r>
    </w:p>
    <w:p w:rsidR="00D64801" w:rsidRDefault="00D64801" w:rsidP="00D64801"/>
    <w:p w:rsidR="009D24BD" w:rsidRDefault="009D24BD">
      <w:bookmarkStart w:id="132" w:name="_Toc105304571"/>
    </w:p>
    <w:p w:rsidR="009D24BD" w:rsidRDefault="0035014F">
      <w:pPr>
        <w:pStyle w:val="Heading1"/>
      </w:pPr>
      <w:bookmarkStart w:id="133" w:name="_Toc304297842"/>
      <w:r>
        <w:lastRenderedPageBreak/>
        <w:t>Appendix – A</w:t>
      </w:r>
      <w:r w:rsidR="009D24BD">
        <w:t>cronyms</w:t>
      </w:r>
      <w:bookmarkEnd w:id="132"/>
      <w:bookmarkEnd w:id="133"/>
    </w:p>
    <w:tbl>
      <w:tblPr>
        <w:tblW w:w="9474" w:type="dxa"/>
        <w:tblLayout w:type="fixed"/>
        <w:tblLook w:val="0000"/>
      </w:tblPr>
      <w:tblGrid>
        <w:gridCol w:w="1393"/>
        <w:gridCol w:w="8081"/>
      </w:tblGrid>
      <w:tr w:rsidR="00C73B93" w:rsidTr="00987CE7">
        <w:trPr>
          <w:trHeight w:val="171"/>
        </w:trPr>
        <w:tc>
          <w:tcPr>
            <w:tcW w:w="1393" w:type="dxa"/>
          </w:tcPr>
          <w:p w:rsidR="00C73B93" w:rsidRDefault="00C73B93" w:rsidP="00987CE7">
            <w:pPr>
              <w:rPr>
                <w:rFonts w:cs="Arial"/>
              </w:rPr>
            </w:pPr>
            <w:r>
              <w:rPr>
                <w:rFonts w:cs="Arial"/>
              </w:rPr>
              <w:t>ASCII</w:t>
            </w:r>
          </w:p>
        </w:tc>
        <w:tc>
          <w:tcPr>
            <w:tcW w:w="8081" w:type="dxa"/>
          </w:tcPr>
          <w:p w:rsidR="00C73B93" w:rsidRPr="00C73B93" w:rsidRDefault="00C73B93" w:rsidP="00987CE7">
            <w:pPr>
              <w:rPr>
                <w:rFonts w:cs="Arial"/>
              </w:rPr>
            </w:pPr>
            <w:r w:rsidRPr="00C73B93">
              <w:t>American Standard Code for Information Interchange</w:t>
            </w:r>
          </w:p>
        </w:tc>
      </w:tr>
      <w:tr w:rsidR="009D24BD">
        <w:trPr>
          <w:trHeight w:val="171"/>
        </w:trPr>
        <w:tc>
          <w:tcPr>
            <w:tcW w:w="1393" w:type="dxa"/>
          </w:tcPr>
          <w:p w:rsidR="009D24BD" w:rsidRDefault="009D24BD">
            <w:pPr>
              <w:rPr>
                <w:rFonts w:cs="Arial"/>
              </w:rPr>
            </w:pPr>
            <w:r>
              <w:rPr>
                <w:rFonts w:cs="Arial"/>
              </w:rPr>
              <w:t>AVDC</w:t>
            </w:r>
          </w:p>
        </w:tc>
        <w:tc>
          <w:tcPr>
            <w:tcW w:w="8081" w:type="dxa"/>
          </w:tcPr>
          <w:p w:rsidR="009D24BD" w:rsidRDefault="009D24BD">
            <w:pPr>
              <w:rPr>
                <w:rFonts w:cs="Arial"/>
              </w:rPr>
            </w:pPr>
            <w:r>
              <w:rPr>
                <w:rFonts w:cs="Arial"/>
              </w:rPr>
              <w:t>Aura Validation Data Center</w:t>
            </w:r>
          </w:p>
        </w:tc>
      </w:tr>
      <w:tr w:rsidR="00C73B93" w:rsidTr="00987CE7">
        <w:trPr>
          <w:trHeight w:val="171"/>
        </w:trPr>
        <w:tc>
          <w:tcPr>
            <w:tcW w:w="1393" w:type="dxa"/>
          </w:tcPr>
          <w:p w:rsidR="00C73B93" w:rsidRDefault="00C73B93" w:rsidP="00987CE7">
            <w:pPr>
              <w:rPr>
                <w:rFonts w:cs="Arial"/>
              </w:rPr>
            </w:pPr>
            <w:r>
              <w:rPr>
                <w:rFonts w:cs="Arial"/>
              </w:rPr>
              <w:t>AVK</w:t>
            </w:r>
          </w:p>
        </w:tc>
        <w:tc>
          <w:tcPr>
            <w:tcW w:w="8081" w:type="dxa"/>
          </w:tcPr>
          <w:p w:rsidR="00C73B93" w:rsidRDefault="00C73B93" w:rsidP="00C73B93">
            <w:pPr>
              <w:rPr>
                <w:rFonts w:cs="Arial"/>
              </w:rPr>
            </w:pPr>
            <w:r>
              <w:rPr>
                <w:rFonts w:cs="Arial"/>
              </w:rPr>
              <w:t>Averaging Kernel</w:t>
            </w:r>
          </w:p>
        </w:tc>
      </w:tr>
      <w:tr w:rsidR="009D24BD">
        <w:trPr>
          <w:trHeight w:val="171"/>
        </w:trPr>
        <w:tc>
          <w:tcPr>
            <w:tcW w:w="1393" w:type="dxa"/>
          </w:tcPr>
          <w:p w:rsidR="009D24BD" w:rsidRDefault="009D24BD">
            <w:pPr>
              <w:rPr>
                <w:rFonts w:cs="Arial"/>
              </w:rPr>
            </w:pPr>
            <w:r>
              <w:rPr>
                <w:rFonts w:cs="Arial"/>
              </w:rPr>
              <w:t>DHF</w:t>
            </w:r>
          </w:p>
        </w:tc>
        <w:tc>
          <w:tcPr>
            <w:tcW w:w="8081" w:type="dxa"/>
          </w:tcPr>
          <w:p w:rsidR="009D24BD" w:rsidRDefault="009D24BD">
            <w:pPr>
              <w:rPr>
                <w:rFonts w:cs="Arial"/>
              </w:rPr>
            </w:pPr>
            <w:r>
              <w:rPr>
                <w:rFonts w:cs="Arial"/>
              </w:rPr>
              <w:t>The NDACC’s Data Handling Facility</w:t>
            </w:r>
          </w:p>
        </w:tc>
      </w:tr>
      <w:tr w:rsidR="009D24BD">
        <w:trPr>
          <w:trHeight w:val="171"/>
        </w:trPr>
        <w:tc>
          <w:tcPr>
            <w:tcW w:w="1393" w:type="dxa"/>
          </w:tcPr>
          <w:p w:rsidR="009D24BD" w:rsidRDefault="009D24BD">
            <w:pPr>
              <w:rPr>
                <w:rFonts w:cs="Arial"/>
              </w:rPr>
            </w:pPr>
            <w:r>
              <w:rPr>
                <w:rFonts w:cs="Arial"/>
              </w:rPr>
              <w:t>ENVISAT</w:t>
            </w:r>
          </w:p>
        </w:tc>
        <w:tc>
          <w:tcPr>
            <w:tcW w:w="8081" w:type="dxa"/>
          </w:tcPr>
          <w:p w:rsidR="009D24BD" w:rsidRDefault="009D24BD">
            <w:pPr>
              <w:rPr>
                <w:rFonts w:cs="Arial"/>
              </w:rPr>
            </w:pPr>
            <w:r>
              <w:rPr>
                <w:rFonts w:cs="Arial"/>
              </w:rPr>
              <w:t>European Space Agency satellite</w:t>
            </w:r>
          </w:p>
        </w:tc>
      </w:tr>
      <w:tr w:rsidR="009D24BD">
        <w:trPr>
          <w:trHeight w:val="171"/>
        </w:trPr>
        <w:tc>
          <w:tcPr>
            <w:tcW w:w="1393" w:type="dxa"/>
          </w:tcPr>
          <w:p w:rsidR="009D24BD" w:rsidRDefault="009D24BD">
            <w:pPr>
              <w:rPr>
                <w:rFonts w:cs="Arial"/>
              </w:rPr>
            </w:pPr>
            <w:r>
              <w:rPr>
                <w:rFonts w:cs="Arial"/>
              </w:rPr>
              <w:t>ESA</w:t>
            </w:r>
          </w:p>
        </w:tc>
        <w:tc>
          <w:tcPr>
            <w:tcW w:w="8081" w:type="dxa"/>
          </w:tcPr>
          <w:p w:rsidR="009D24BD" w:rsidRDefault="009D24BD">
            <w:pPr>
              <w:rPr>
                <w:rFonts w:cs="Arial"/>
              </w:rPr>
            </w:pPr>
            <w:r>
              <w:rPr>
                <w:rFonts w:cs="Arial"/>
              </w:rPr>
              <w:t>European Space Agency</w:t>
            </w:r>
          </w:p>
        </w:tc>
      </w:tr>
      <w:tr w:rsidR="00B66B6C" w:rsidTr="00F56C20">
        <w:trPr>
          <w:trHeight w:val="171"/>
        </w:trPr>
        <w:tc>
          <w:tcPr>
            <w:tcW w:w="1393" w:type="dxa"/>
          </w:tcPr>
          <w:p w:rsidR="00B66B6C" w:rsidRDefault="00B66B6C" w:rsidP="00F56C20">
            <w:pPr>
              <w:rPr>
                <w:rFonts w:cs="Arial"/>
              </w:rPr>
            </w:pPr>
            <w:r>
              <w:rPr>
                <w:rFonts w:cs="Arial"/>
              </w:rPr>
              <w:t>EVDC</w:t>
            </w:r>
          </w:p>
        </w:tc>
        <w:tc>
          <w:tcPr>
            <w:tcW w:w="8081" w:type="dxa"/>
          </w:tcPr>
          <w:p w:rsidR="00B66B6C" w:rsidRDefault="00B66B6C" w:rsidP="00B66B6C">
            <w:pPr>
              <w:rPr>
                <w:rFonts w:cs="Arial"/>
              </w:rPr>
            </w:pPr>
            <w:proofErr w:type="spellStart"/>
            <w:r>
              <w:rPr>
                <w:rFonts w:cs="Arial"/>
              </w:rPr>
              <w:t>Envisat</w:t>
            </w:r>
            <w:proofErr w:type="spellEnd"/>
            <w:r>
              <w:rPr>
                <w:rFonts w:cs="Arial"/>
              </w:rPr>
              <w:t xml:space="preserve"> Validation Data Center</w:t>
            </w:r>
          </w:p>
        </w:tc>
      </w:tr>
      <w:tr w:rsidR="00C73B93" w:rsidTr="00987CE7">
        <w:trPr>
          <w:trHeight w:val="171"/>
        </w:trPr>
        <w:tc>
          <w:tcPr>
            <w:tcW w:w="1393" w:type="dxa"/>
          </w:tcPr>
          <w:p w:rsidR="00C73B93" w:rsidRDefault="00C73B93" w:rsidP="00987CE7">
            <w:pPr>
              <w:rPr>
                <w:rFonts w:cs="Arial"/>
              </w:rPr>
            </w:pPr>
            <w:r>
              <w:rPr>
                <w:rFonts w:cs="Arial"/>
              </w:rPr>
              <w:t>GEOMS</w:t>
            </w:r>
          </w:p>
        </w:tc>
        <w:tc>
          <w:tcPr>
            <w:tcW w:w="8081" w:type="dxa"/>
          </w:tcPr>
          <w:p w:rsidR="00C73B93" w:rsidRPr="00C73B93" w:rsidRDefault="00C73B93" w:rsidP="00987CE7">
            <w:pPr>
              <w:rPr>
                <w:rFonts w:cs="Arial"/>
              </w:rPr>
            </w:pPr>
            <w:r w:rsidRPr="00C73B93">
              <w:t>Generic Earth Observation Metadata Standard</w:t>
            </w:r>
          </w:p>
        </w:tc>
      </w:tr>
      <w:tr w:rsidR="009D24BD">
        <w:trPr>
          <w:trHeight w:val="171"/>
        </w:trPr>
        <w:tc>
          <w:tcPr>
            <w:tcW w:w="1393" w:type="dxa"/>
          </w:tcPr>
          <w:p w:rsidR="009D24BD" w:rsidRDefault="009D24BD">
            <w:pPr>
              <w:rPr>
                <w:rFonts w:cs="Arial"/>
              </w:rPr>
            </w:pPr>
            <w:r>
              <w:rPr>
                <w:rFonts w:cs="Arial"/>
              </w:rPr>
              <w:t>HDF</w:t>
            </w:r>
          </w:p>
        </w:tc>
        <w:tc>
          <w:tcPr>
            <w:tcW w:w="8081" w:type="dxa"/>
          </w:tcPr>
          <w:p w:rsidR="009D24BD" w:rsidRDefault="009D24BD">
            <w:pPr>
              <w:rPr>
                <w:rFonts w:cs="Arial"/>
              </w:rPr>
            </w:pPr>
            <w:r>
              <w:rPr>
                <w:rFonts w:cs="Arial"/>
              </w:rPr>
              <w:t>Hierarchical Data Format</w:t>
            </w:r>
          </w:p>
        </w:tc>
      </w:tr>
      <w:tr w:rsidR="009D24BD">
        <w:trPr>
          <w:trHeight w:val="171"/>
        </w:trPr>
        <w:tc>
          <w:tcPr>
            <w:tcW w:w="1393" w:type="dxa"/>
          </w:tcPr>
          <w:p w:rsidR="009D24BD" w:rsidRDefault="009D24BD">
            <w:pPr>
              <w:rPr>
                <w:rFonts w:cs="Arial"/>
              </w:rPr>
            </w:pPr>
            <w:r>
              <w:rPr>
                <w:rFonts w:cs="Arial"/>
              </w:rPr>
              <w:t xml:space="preserve">IDL </w:t>
            </w:r>
          </w:p>
        </w:tc>
        <w:tc>
          <w:tcPr>
            <w:tcW w:w="8081" w:type="dxa"/>
          </w:tcPr>
          <w:p w:rsidR="009D24BD" w:rsidRDefault="009D24BD">
            <w:pPr>
              <w:rPr>
                <w:rFonts w:cs="Arial"/>
              </w:rPr>
            </w:pPr>
            <w:r>
              <w:rPr>
                <w:rFonts w:cs="Arial"/>
              </w:rPr>
              <w:t>ITT, Interactive Data Language</w:t>
            </w:r>
          </w:p>
        </w:tc>
      </w:tr>
      <w:tr w:rsidR="009D24BD">
        <w:trPr>
          <w:trHeight w:val="171"/>
        </w:trPr>
        <w:tc>
          <w:tcPr>
            <w:tcW w:w="1393" w:type="dxa"/>
          </w:tcPr>
          <w:p w:rsidR="009D24BD" w:rsidRDefault="009D24BD">
            <w:pPr>
              <w:rPr>
                <w:rFonts w:cs="Arial"/>
                <w:highlight w:val="yellow"/>
              </w:rPr>
            </w:pPr>
            <w:r>
              <w:rPr>
                <w:rFonts w:cs="Arial"/>
              </w:rPr>
              <w:t>ISO</w:t>
            </w:r>
          </w:p>
        </w:tc>
        <w:tc>
          <w:tcPr>
            <w:tcW w:w="8081" w:type="dxa"/>
          </w:tcPr>
          <w:p w:rsidR="009D24BD" w:rsidRDefault="009D24BD">
            <w:pPr>
              <w:rPr>
                <w:rFonts w:cs="Arial"/>
                <w:highlight w:val="yellow"/>
              </w:rPr>
            </w:pPr>
            <w:r>
              <w:t>International Organization for Standardization</w:t>
            </w:r>
          </w:p>
        </w:tc>
      </w:tr>
      <w:tr w:rsidR="009D24BD">
        <w:trPr>
          <w:trHeight w:val="171"/>
        </w:trPr>
        <w:tc>
          <w:tcPr>
            <w:tcW w:w="1393" w:type="dxa"/>
          </w:tcPr>
          <w:p w:rsidR="009D24BD" w:rsidRDefault="009D24BD">
            <w:pPr>
              <w:rPr>
                <w:rFonts w:cs="Arial"/>
              </w:rPr>
            </w:pPr>
            <w:r>
              <w:rPr>
                <w:rFonts w:cs="Arial"/>
              </w:rPr>
              <w:t xml:space="preserve">ITT </w:t>
            </w:r>
          </w:p>
        </w:tc>
        <w:tc>
          <w:tcPr>
            <w:tcW w:w="8081" w:type="dxa"/>
          </w:tcPr>
          <w:p w:rsidR="009D24BD" w:rsidRDefault="009D24BD">
            <w:pPr>
              <w:rPr>
                <w:rFonts w:cs="Arial"/>
              </w:rPr>
            </w:pPr>
            <w:r>
              <w:rPr>
                <w:rFonts w:cs="Arial"/>
              </w:rPr>
              <w:t>ITT Visual Information Solutions (developers of IDL)</w:t>
            </w:r>
          </w:p>
        </w:tc>
      </w:tr>
      <w:tr w:rsidR="009D24BD">
        <w:trPr>
          <w:trHeight w:val="171"/>
        </w:trPr>
        <w:tc>
          <w:tcPr>
            <w:tcW w:w="1393" w:type="dxa"/>
          </w:tcPr>
          <w:p w:rsidR="009D24BD" w:rsidRDefault="00B66B6C">
            <w:pPr>
              <w:rPr>
                <w:rFonts w:cs="Arial"/>
              </w:rPr>
            </w:pPr>
            <w:r>
              <w:rPr>
                <w:rFonts w:cs="Arial"/>
              </w:rPr>
              <w:t>MJD2K</w:t>
            </w:r>
          </w:p>
        </w:tc>
        <w:tc>
          <w:tcPr>
            <w:tcW w:w="8081" w:type="dxa"/>
          </w:tcPr>
          <w:p w:rsidR="009D24BD" w:rsidRDefault="009D24BD">
            <w:pPr>
              <w:rPr>
                <w:rFonts w:cs="Arial"/>
              </w:rPr>
            </w:pPr>
            <w:r>
              <w:rPr>
                <w:rFonts w:cs="Arial"/>
              </w:rPr>
              <w:t>Modified Julian Date 2000</w:t>
            </w:r>
          </w:p>
        </w:tc>
      </w:tr>
      <w:tr w:rsidR="009D24BD">
        <w:trPr>
          <w:trHeight w:val="171"/>
        </w:trPr>
        <w:tc>
          <w:tcPr>
            <w:tcW w:w="1393" w:type="dxa"/>
          </w:tcPr>
          <w:p w:rsidR="009D24BD" w:rsidRDefault="009D24BD">
            <w:pPr>
              <w:rPr>
                <w:rFonts w:cs="Arial"/>
              </w:rPr>
            </w:pPr>
            <w:r>
              <w:rPr>
                <w:rFonts w:cs="Arial"/>
              </w:rPr>
              <w:t>NCSA</w:t>
            </w:r>
          </w:p>
        </w:tc>
        <w:tc>
          <w:tcPr>
            <w:tcW w:w="8081" w:type="dxa"/>
          </w:tcPr>
          <w:p w:rsidR="009D24BD" w:rsidRDefault="009D24BD">
            <w:pPr>
              <w:rPr>
                <w:rFonts w:cs="Arial"/>
              </w:rPr>
            </w:pPr>
            <w:r>
              <w:rPr>
                <w:rFonts w:cs="Arial"/>
              </w:rPr>
              <w:t>National Center for Supercomputing Applications</w:t>
            </w:r>
          </w:p>
        </w:tc>
      </w:tr>
      <w:tr w:rsidR="009D24BD">
        <w:trPr>
          <w:trHeight w:val="171"/>
        </w:trPr>
        <w:tc>
          <w:tcPr>
            <w:tcW w:w="1393" w:type="dxa"/>
          </w:tcPr>
          <w:p w:rsidR="009D24BD" w:rsidRDefault="009D24BD">
            <w:pPr>
              <w:rPr>
                <w:rFonts w:cs="Arial"/>
              </w:rPr>
            </w:pPr>
            <w:r>
              <w:rPr>
                <w:rFonts w:cs="Arial"/>
              </w:rPr>
              <w:t>NDACC</w:t>
            </w:r>
          </w:p>
        </w:tc>
        <w:tc>
          <w:tcPr>
            <w:tcW w:w="8081" w:type="dxa"/>
          </w:tcPr>
          <w:p w:rsidR="009D24BD" w:rsidRDefault="009D24BD">
            <w:pPr>
              <w:rPr>
                <w:rFonts w:cs="Arial"/>
              </w:rPr>
            </w:pPr>
            <w:r>
              <w:rPr>
                <w:rFonts w:cs="Arial"/>
              </w:rPr>
              <w:t>Network for the Detection of Atmospheric Composition Change (ex-NDSC)</w:t>
            </w:r>
          </w:p>
        </w:tc>
      </w:tr>
      <w:tr w:rsidR="009D24BD">
        <w:trPr>
          <w:trHeight w:val="171"/>
        </w:trPr>
        <w:tc>
          <w:tcPr>
            <w:tcW w:w="1393" w:type="dxa"/>
          </w:tcPr>
          <w:p w:rsidR="009D24BD" w:rsidRDefault="009D24BD">
            <w:pPr>
              <w:rPr>
                <w:rFonts w:cs="Arial"/>
              </w:rPr>
            </w:pPr>
            <w:r>
              <w:rPr>
                <w:rFonts w:cs="Arial"/>
              </w:rPr>
              <w:t>SDS</w:t>
            </w:r>
          </w:p>
        </w:tc>
        <w:tc>
          <w:tcPr>
            <w:tcW w:w="8081" w:type="dxa"/>
          </w:tcPr>
          <w:p w:rsidR="009D24BD" w:rsidRDefault="009D24BD">
            <w:pPr>
              <w:rPr>
                <w:rFonts w:cs="Arial"/>
              </w:rPr>
            </w:pPr>
            <w:r>
              <w:rPr>
                <w:rFonts w:cs="Arial"/>
              </w:rPr>
              <w:t>Scientific Data Set data object in HDF</w:t>
            </w:r>
          </w:p>
        </w:tc>
      </w:tr>
      <w:tr w:rsidR="009D24BD">
        <w:trPr>
          <w:trHeight w:val="171"/>
        </w:trPr>
        <w:tc>
          <w:tcPr>
            <w:tcW w:w="1393" w:type="dxa"/>
          </w:tcPr>
          <w:p w:rsidR="009D24BD" w:rsidRDefault="009D24BD">
            <w:pPr>
              <w:rPr>
                <w:rFonts w:cs="Arial"/>
              </w:rPr>
            </w:pPr>
            <w:r>
              <w:rPr>
                <w:rFonts w:cs="Arial"/>
              </w:rPr>
              <w:t>TAV</w:t>
            </w:r>
          </w:p>
        </w:tc>
        <w:tc>
          <w:tcPr>
            <w:tcW w:w="8081" w:type="dxa"/>
          </w:tcPr>
          <w:p w:rsidR="009D24BD" w:rsidRDefault="009D24BD">
            <w:pPr>
              <w:rPr>
                <w:rFonts w:cs="Arial"/>
              </w:rPr>
            </w:pPr>
            <w:r>
              <w:rPr>
                <w:rFonts w:cs="Arial"/>
              </w:rPr>
              <w:t>Table Attribute Values file used to create HDF</w:t>
            </w:r>
          </w:p>
        </w:tc>
      </w:tr>
    </w:tbl>
    <w:p w:rsidR="009D24BD" w:rsidRDefault="009D24BD"/>
    <w:p w:rsidR="009D24BD" w:rsidRDefault="0035014F">
      <w:pPr>
        <w:pStyle w:val="Heading1"/>
      </w:pPr>
      <w:bookmarkStart w:id="134" w:name="_Toc304297843"/>
      <w:bookmarkEnd w:id="45"/>
      <w:r>
        <w:t>Appendix – V</w:t>
      </w:r>
      <w:r w:rsidR="009D24BD">
        <w:t>ersion History</w:t>
      </w:r>
      <w:bookmarkEnd w:id="134"/>
    </w:p>
    <w:p w:rsidR="009D24BD" w:rsidRDefault="009D24BD">
      <w:pPr>
        <w:pStyle w:val="Heading2"/>
      </w:pPr>
      <w:r>
        <w:t xml:space="preserve"> </w:t>
      </w:r>
      <w:bookmarkStart w:id="135" w:name="_Toc304297844"/>
      <w:proofErr w:type="gramStart"/>
      <w:r>
        <w:t>v1.0  –</w:t>
      </w:r>
      <w:proofErr w:type="gramEnd"/>
      <w:r>
        <w:t xml:space="preserve"> Initial version release June, 2005</w:t>
      </w:r>
      <w:bookmarkEnd w:id="135"/>
    </w:p>
    <w:p w:rsidR="009D24BD" w:rsidRDefault="009D24BD">
      <w:pPr>
        <w:pStyle w:val="Heading2"/>
      </w:pPr>
      <w:r>
        <w:t xml:space="preserve"> </w:t>
      </w:r>
      <w:bookmarkStart w:id="136" w:name="_Toc304297845"/>
      <w:proofErr w:type="gramStart"/>
      <w:r>
        <w:t>v1.1  –</w:t>
      </w:r>
      <w:proofErr w:type="gramEnd"/>
      <w:r>
        <w:t xml:space="preserve"> Bug fixes and improvements (release August, 2005):</w:t>
      </w:r>
      <w:bookmarkEnd w:id="136"/>
    </w:p>
    <w:p w:rsidR="009D24BD" w:rsidRDefault="009D24BD" w:rsidP="008358D2">
      <w:pPr>
        <w:numPr>
          <w:ilvl w:val="0"/>
          <w:numId w:val="19"/>
        </w:numPr>
      </w:pPr>
      <w:r>
        <w:t>Change procedure heading format and order to allow library calls.</w:t>
      </w:r>
    </w:p>
    <w:p w:rsidR="009D24BD" w:rsidRDefault="009D24BD" w:rsidP="008358D2">
      <w:pPr>
        <w:numPr>
          <w:ilvl w:val="0"/>
          <w:numId w:val="19"/>
        </w:numPr>
      </w:pPr>
      <w:r>
        <w:t xml:space="preserve">Make </w:t>
      </w:r>
      <w:r>
        <w:rPr>
          <w:rFonts w:ascii="Arial" w:hAnsi="Arial" w:cs="Arial"/>
          <w:sz w:val="22"/>
        </w:rPr>
        <w:t>VAR_SI_CONVERSION</w:t>
      </w:r>
      <w:r>
        <w:t xml:space="preserve"> values match the </w:t>
      </w:r>
      <w:r>
        <w:rPr>
          <w:rFonts w:ascii="Arial" w:hAnsi="Arial" w:cs="Arial"/>
          <w:sz w:val="22"/>
        </w:rPr>
        <w:t>VAR_DATA_TYPE</w:t>
      </w:r>
      <w:r>
        <w:t xml:space="preserve">, and add fix for </w:t>
      </w:r>
      <w:r>
        <w:rPr>
          <w:rFonts w:ascii="Arial" w:hAnsi="Arial" w:cs="Arial"/>
          <w:sz w:val="22"/>
        </w:rPr>
        <w:t>VAR_SI_CONVERSION</w:t>
      </w:r>
      <w:r>
        <w:t xml:space="preserve"> calculation rules e.g. if </w:t>
      </w:r>
      <w:r>
        <w:rPr>
          <w:rFonts w:ascii="Arial" w:hAnsi="Arial" w:cs="Arial"/>
          <w:sz w:val="22"/>
        </w:rPr>
        <w:t>VAR_UNITS=cm m-3</w:t>
      </w:r>
      <w:r>
        <w:t xml:space="preserve"> then </w:t>
      </w:r>
      <w:r>
        <w:rPr>
          <w:rFonts w:ascii="Arial" w:hAnsi="Arial" w:cs="Arial"/>
          <w:sz w:val="22"/>
        </w:rPr>
        <w:t>VAR_SI_CONVERSION=0</w:t>
      </w:r>
      <w:proofErr w:type="gramStart"/>
      <w:r>
        <w:rPr>
          <w:rFonts w:ascii="Arial" w:hAnsi="Arial" w:cs="Arial"/>
          <w:sz w:val="22"/>
        </w:rPr>
        <w:t>;0.01</w:t>
      </w:r>
      <w:proofErr w:type="gramEnd"/>
      <w:r>
        <w:rPr>
          <w:rFonts w:ascii="Arial" w:hAnsi="Arial" w:cs="Arial"/>
          <w:sz w:val="22"/>
        </w:rPr>
        <w:t>;m-2</w:t>
      </w:r>
      <w:r>
        <w:t>.</w:t>
      </w:r>
    </w:p>
    <w:p w:rsidR="009D24BD" w:rsidRDefault="009D24BD" w:rsidP="008358D2">
      <w:pPr>
        <w:numPr>
          <w:ilvl w:val="0"/>
          <w:numId w:val="19"/>
        </w:numPr>
      </w:pPr>
      <w:r>
        <w:t xml:space="preserve">Additional checks of </w:t>
      </w:r>
      <w:r>
        <w:rPr>
          <w:rFonts w:ascii="Arial" w:hAnsi="Arial" w:cs="Arial"/>
          <w:sz w:val="22"/>
        </w:rPr>
        <w:t>VAR_DEPEND</w:t>
      </w:r>
      <w:r>
        <w:t xml:space="preserve"> values to reduce possibility of errors when creating the HDF file.</w:t>
      </w:r>
    </w:p>
    <w:p w:rsidR="009D24BD" w:rsidRDefault="009D24BD" w:rsidP="008358D2">
      <w:pPr>
        <w:numPr>
          <w:ilvl w:val="0"/>
          <w:numId w:val="19"/>
        </w:numPr>
      </w:pPr>
      <w:r>
        <w:t xml:space="preserve">Check that </w:t>
      </w:r>
      <w:r>
        <w:rPr>
          <w:rFonts w:ascii="Arial" w:hAnsi="Arial" w:cs="Arial"/>
          <w:sz w:val="22"/>
        </w:rPr>
        <w:t>VAR_UNITS=MJD2000</w:t>
      </w:r>
      <w:r>
        <w:t xml:space="preserve"> for </w:t>
      </w:r>
      <w:r>
        <w:rPr>
          <w:rFonts w:ascii="Arial" w:hAnsi="Arial" w:cs="Arial"/>
          <w:sz w:val="22"/>
        </w:rPr>
        <w:t>VAR_NAME=DATETIME</w:t>
      </w:r>
      <w:r>
        <w:t>.</w:t>
      </w:r>
    </w:p>
    <w:p w:rsidR="009D24BD" w:rsidRDefault="009D24BD" w:rsidP="008358D2">
      <w:pPr>
        <w:numPr>
          <w:ilvl w:val="0"/>
          <w:numId w:val="19"/>
        </w:numPr>
      </w:pPr>
      <w:r>
        <w:t>Improve checks and error messages when reading in data from a file.</w:t>
      </w:r>
    </w:p>
    <w:p w:rsidR="009D24BD" w:rsidRDefault="009D24BD" w:rsidP="008358D2">
      <w:pPr>
        <w:numPr>
          <w:ilvl w:val="0"/>
          <w:numId w:val="19"/>
        </w:numPr>
      </w:pPr>
      <w:r>
        <w:t>Add fix for converting a scalar data structure value to an array.</w:t>
      </w:r>
    </w:p>
    <w:p w:rsidR="009D24BD" w:rsidRDefault="009D24BD" w:rsidP="008358D2">
      <w:pPr>
        <w:numPr>
          <w:ilvl w:val="0"/>
          <w:numId w:val="19"/>
        </w:numPr>
      </w:pPr>
      <w:r>
        <w:t xml:space="preserve">Check that the first </w:t>
      </w:r>
      <w:r>
        <w:rPr>
          <w:rFonts w:ascii="Arial" w:hAnsi="Arial" w:cs="Arial"/>
          <w:sz w:val="22"/>
        </w:rPr>
        <w:t>DATETIME</w:t>
      </w:r>
      <w:r>
        <w:t xml:space="preserve"> value is the lowest when </w:t>
      </w:r>
      <w:r>
        <w:rPr>
          <w:rFonts w:ascii="Arial" w:hAnsi="Arial" w:cs="Arial"/>
          <w:sz w:val="22"/>
        </w:rPr>
        <w:t>VAR_SIZE</w:t>
      </w:r>
      <w:r>
        <w:t xml:space="preserve"> is greater than 1.</w:t>
      </w:r>
    </w:p>
    <w:p w:rsidR="009D24BD" w:rsidRDefault="009D24BD" w:rsidP="008358D2">
      <w:pPr>
        <w:numPr>
          <w:ilvl w:val="0"/>
          <w:numId w:val="19"/>
        </w:numPr>
      </w:pPr>
      <w:r>
        <w:t xml:space="preserve">Fix method that the program uses to check for integer overflow e.g. where </w:t>
      </w:r>
      <w:r>
        <w:rPr>
          <w:rFonts w:ascii="Arial" w:hAnsi="Arial" w:cs="Arial"/>
          <w:sz w:val="22"/>
        </w:rPr>
        <w:t>VAR_DATA_TYPE=INTEGER</w:t>
      </w:r>
      <w:r>
        <w:t xml:space="preserve"> but a data value is greater than </w:t>
      </w:r>
      <w:r>
        <w:rPr>
          <w:rFonts w:ascii="Arial" w:hAnsi="Arial" w:cs="Arial"/>
          <w:sz w:val="22"/>
        </w:rPr>
        <w:t>32767</w:t>
      </w:r>
      <w:r>
        <w:t>.</w:t>
      </w:r>
    </w:p>
    <w:p w:rsidR="009D24BD" w:rsidRDefault="009D24BD" w:rsidP="008358D2">
      <w:pPr>
        <w:numPr>
          <w:ilvl w:val="0"/>
          <w:numId w:val="19"/>
        </w:numPr>
      </w:pPr>
      <w:r>
        <w:t>Add fix for the situation where only fill values are present in a dataset.</w:t>
      </w:r>
    </w:p>
    <w:p w:rsidR="009D24BD" w:rsidRDefault="009D24BD" w:rsidP="008358D2">
      <w:pPr>
        <w:numPr>
          <w:ilvl w:val="0"/>
          <w:numId w:val="19"/>
        </w:numPr>
      </w:pPr>
      <w:r>
        <w:t xml:space="preserve">Change the format that </w:t>
      </w:r>
      <w:r>
        <w:rPr>
          <w:rFonts w:ascii="Arial" w:hAnsi="Arial" w:cs="Arial"/>
          <w:sz w:val="22"/>
        </w:rPr>
        <w:t>DATA_START_DATE</w:t>
      </w:r>
      <w:r>
        <w:t xml:space="preserve"> and </w:t>
      </w:r>
      <w:r>
        <w:rPr>
          <w:rFonts w:ascii="Arial" w:hAnsi="Arial" w:cs="Arial"/>
          <w:sz w:val="22"/>
        </w:rPr>
        <w:t>FILE_GENERATION_DATE</w:t>
      </w:r>
      <w:r>
        <w:t xml:space="preserve"> values are saved in the HDF file from </w:t>
      </w:r>
      <w:r>
        <w:rPr>
          <w:rFonts w:ascii="Arial" w:hAnsi="Arial" w:cs="Arial"/>
          <w:sz w:val="22"/>
        </w:rPr>
        <w:t>MJD2000</w:t>
      </w:r>
      <w:r>
        <w:t xml:space="preserve"> to </w:t>
      </w:r>
      <w:r>
        <w:rPr>
          <w:rFonts w:ascii="Arial" w:hAnsi="Arial" w:cs="Arial"/>
          <w:sz w:val="22"/>
        </w:rPr>
        <w:t>ISO8601</w:t>
      </w:r>
      <w:r>
        <w:t>.</w:t>
      </w:r>
    </w:p>
    <w:p w:rsidR="009D24BD" w:rsidRDefault="009D24BD" w:rsidP="008358D2">
      <w:pPr>
        <w:numPr>
          <w:ilvl w:val="0"/>
          <w:numId w:val="19"/>
        </w:numPr>
      </w:pPr>
      <w:r>
        <w:t xml:space="preserve">Replace </w:t>
      </w:r>
      <w:r>
        <w:rPr>
          <w:rFonts w:ascii="Arial" w:hAnsi="Arial" w:cs="Arial"/>
          <w:sz w:val="22"/>
        </w:rPr>
        <w:t>JULDAY</w:t>
      </w:r>
      <w:r>
        <w:t xml:space="preserve"> function calls (i.e. </w:t>
      </w:r>
      <w:proofErr w:type="gramStart"/>
      <w:r>
        <w:rPr>
          <w:rFonts w:ascii="Arial" w:hAnsi="Arial" w:cs="Arial"/>
          <w:sz w:val="22"/>
        </w:rPr>
        <w:t>JULDAY(</w:t>
      </w:r>
      <w:proofErr w:type="gramEnd"/>
      <w:r>
        <w:rPr>
          <w:rFonts w:ascii="Arial" w:hAnsi="Arial" w:cs="Arial"/>
          <w:sz w:val="22"/>
        </w:rPr>
        <w:t>1,1,2000,0,0,0)</w:t>
      </w:r>
      <w:r>
        <w:t>) with the actual value (</w:t>
      </w:r>
      <w:r>
        <w:rPr>
          <w:rFonts w:ascii="Arial" w:hAnsi="Arial" w:cs="Arial"/>
          <w:sz w:val="22"/>
        </w:rPr>
        <w:t>2451544.5D</w:t>
      </w:r>
      <w:r>
        <w:t>).</w:t>
      </w:r>
    </w:p>
    <w:p w:rsidR="009D24BD" w:rsidRDefault="009D24BD" w:rsidP="008358D2">
      <w:pPr>
        <w:numPr>
          <w:ilvl w:val="0"/>
          <w:numId w:val="19"/>
        </w:numPr>
      </w:pPr>
      <w:r>
        <w:lastRenderedPageBreak/>
        <w:t xml:space="preserve">Fix to write the </w:t>
      </w:r>
      <w:r>
        <w:rPr>
          <w:rFonts w:ascii="Arial" w:hAnsi="Arial" w:cs="Arial"/>
          <w:sz w:val="22"/>
        </w:rPr>
        <w:t>DATA_FILE_VERSION</w:t>
      </w:r>
      <w:r>
        <w:t xml:space="preserve"> value to the filename in its entirety.</w:t>
      </w:r>
    </w:p>
    <w:p w:rsidR="009D24BD" w:rsidRDefault="009D24BD" w:rsidP="008358D2">
      <w:pPr>
        <w:numPr>
          <w:ilvl w:val="0"/>
          <w:numId w:val="19"/>
        </w:numPr>
      </w:pPr>
      <w:r>
        <w:t>Add fix to avoid rounding errors when checking and writing double precision values.</w:t>
      </w:r>
    </w:p>
    <w:p w:rsidR="009D24BD" w:rsidRDefault="009D24BD">
      <w:pPr>
        <w:pStyle w:val="Heading2"/>
      </w:pPr>
      <w:r>
        <w:t xml:space="preserve"> </w:t>
      </w:r>
      <w:bookmarkStart w:id="137" w:name="_Toc304297846"/>
      <w:r>
        <w:t>v1.11 – Bug fixes and improvements (release November, 2005)</w:t>
      </w:r>
      <w:bookmarkEnd w:id="137"/>
    </w:p>
    <w:p w:rsidR="009D24BD" w:rsidRDefault="009D24BD" w:rsidP="008358D2">
      <w:pPr>
        <w:numPr>
          <w:ilvl w:val="0"/>
          <w:numId w:val="22"/>
        </w:numPr>
      </w:pPr>
      <w:r>
        <w:t>Change order of the routines to avoid problems during compilation.</w:t>
      </w:r>
    </w:p>
    <w:p w:rsidR="009D24BD" w:rsidRDefault="009D24BD" w:rsidP="008358D2">
      <w:pPr>
        <w:numPr>
          <w:ilvl w:val="0"/>
          <w:numId w:val="22"/>
        </w:numPr>
      </w:pPr>
      <w:r>
        <w:t xml:space="preserve">Write </w:t>
      </w:r>
      <w:r>
        <w:rPr>
          <w:rFonts w:ascii="Helvetica" w:hAnsi="Helvetica" w:cs="Arial"/>
          <w:sz w:val="22"/>
          <w:szCs w:val="17"/>
        </w:rPr>
        <w:t>VAR_VALID_MIN</w:t>
      </w:r>
      <w:r>
        <w:rPr>
          <w:szCs w:val="17"/>
        </w:rPr>
        <w:t xml:space="preserve">, </w:t>
      </w:r>
      <w:r>
        <w:rPr>
          <w:rFonts w:ascii="Helvetica" w:hAnsi="Helvetica" w:cs="Arial"/>
          <w:sz w:val="22"/>
          <w:szCs w:val="17"/>
        </w:rPr>
        <w:t>VAR_VALID_MAX</w:t>
      </w:r>
      <w:r>
        <w:rPr>
          <w:szCs w:val="17"/>
        </w:rPr>
        <w:t xml:space="preserve">, </w:t>
      </w:r>
      <w:r>
        <w:rPr>
          <w:rFonts w:ascii="Helvetica" w:hAnsi="Helvetica" w:cs="Arial"/>
          <w:sz w:val="22"/>
          <w:szCs w:val="17"/>
        </w:rPr>
        <w:t>VAR_FILL_VALUE</w:t>
      </w:r>
      <w:r>
        <w:rPr>
          <w:szCs w:val="17"/>
        </w:rPr>
        <w:t xml:space="preserve">, </w:t>
      </w:r>
      <w:r>
        <w:rPr>
          <w:rFonts w:ascii="Arial" w:hAnsi="Arial" w:cs="Arial"/>
          <w:sz w:val="22"/>
          <w:szCs w:val="17"/>
        </w:rPr>
        <w:t>VIS_SCALE_MIN</w:t>
      </w:r>
      <w:r>
        <w:rPr>
          <w:szCs w:val="17"/>
        </w:rPr>
        <w:t xml:space="preserve">, </w:t>
      </w:r>
      <w:r>
        <w:rPr>
          <w:rFonts w:ascii="Arial" w:hAnsi="Arial" w:cs="Arial"/>
          <w:sz w:val="22"/>
          <w:szCs w:val="17"/>
        </w:rPr>
        <w:t>VIS_SCALE_MAX</w:t>
      </w:r>
      <w:r>
        <w:rPr>
          <w:szCs w:val="17"/>
        </w:rPr>
        <w:t xml:space="preserve"> and </w:t>
      </w:r>
      <w:r>
        <w:rPr>
          <w:rFonts w:ascii="Helvetica" w:hAnsi="Helvetica" w:cs="Arial"/>
          <w:sz w:val="22"/>
          <w:szCs w:val="17"/>
        </w:rPr>
        <w:t xml:space="preserve">Data Values </w:t>
      </w:r>
      <w:r>
        <w:rPr>
          <w:szCs w:val="17"/>
        </w:rPr>
        <w:t xml:space="preserve">to file using the precision and format given by </w:t>
      </w:r>
      <w:r>
        <w:rPr>
          <w:rFonts w:ascii="Arial" w:hAnsi="Arial" w:cs="Arial"/>
          <w:sz w:val="22"/>
          <w:szCs w:val="17"/>
        </w:rPr>
        <w:t>VIS_FORMAT</w:t>
      </w:r>
      <w:r>
        <w:rPr>
          <w:szCs w:val="17"/>
        </w:rPr>
        <w:t>.</w:t>
      </w:r>
    </w:p>
    <w:p w:rsidR="009D24BD" w:rsidRDefault="009D24BD" w:rsidP="008358D2">
      <w:pPr>
        <w:numPr>
          <w:ilvl w:val="0"/>
          <w:numId w:val="22"/>
        </w:numPr>
      </w:pPr>
      <w:r>
        <w:rPr>
          <w:szCs w:val="17"/>
        </w:rPr>
        <w:t xml:space="preserve">Fix problems with detection of data values outside </w:t>
      </w:r>
      <w:r>
        <w:rPr>
          <w:rFonts w:ascii="Arial" w:hAnsi="Arial" w:cs="Arial"/>
          <w:sz w:val="22"/>
          <w:szCs w:val="17"/>
        </w:rPr>
        <w:t>VAR_VALID_MIN</w:t>
      </w:r>
      <w:r>
        <w:rPr>
          <w:szCs w:val="17"/>
        </w:rPr>
        <w:t xml:space="preserve"> or </w:t>
      </w:r>
      <w:r>
        <w:rPr>
          <w:rFonts w:ascii="Arial" w:hAnsi="Arial" w:cs="Arial"/>
          <w:sz w:val="22"/>
          <w:szCs w:val="17"/>
        </w:rPr>
        <w:t>VAR_VALID_MAX</w:t>
      </w:r>
      <w:r>
        <w:rPr>
          <w:szCs w:val="17"/>
        </w:rPr>
        <w:t xml:space="preserve">, or outside the range given by </w:t>
      </w:r>
      <w:r>
        <w:rPr>
          <w:rFonts w:ascii="Arial" w:hAnsi="Arial" w:cs="Arial"/>
          <w:sz w:val="22"/>
          <w:szCs w:val="17"/>
        </w:rPr>
        <w:t>VIS_FORMAT</w:t>
      </w:r>
      <w:r>
        <w:rPr>
          <w:szCs w:val="17"/>
        </w:rPr>
        <w:t>, and improve corresponding error messages.</w:t>
      </w:r>
    </w:p>
    <w:p w:rsidR="009D24BD" w:rsidRDefault="009D24BD">
      <w:pPr>
        <w:pStyle w:val="Heading2"/>
      </w:pPr>
      <w:r>
        <w:t xml:space="preserve"> </w:t>
      </w:r>
      <w:bookmarkStart w:id="138" w:name="_Toc304297847"/>
      <w:proofErr w:type="gramStart"/>
      <w:r>
        <w:t>v2.0  –</w:t>
      </w:r>
      <w:proofErr w:type="gramEnd"/>
      <w:r>
        <w:t xml:space="preserve"> New Release (release October, 2006)</w:t>
      </w:r>
      <w:bookmarkEnd w:id="138"/>
    </w:p>
    <w:p w:rsidR="009D24BD" w:rsidRDefault="009D24BD" w:rsidP="008358D2">
      <w:pPr>
        <w:numPr>
          <w:ilvl w:val="0"/>
          <w:numId w:val="25"/>
        </w:numPr>
      </w:pPr>
      <w:r>
        <w:t>Introduce option to write HDF5 versions of the AVDC HDF4 files (needs IDL6.2 or greater).</w:t>
      </w:r>
    </w:p>
    <w:p w:rsidR="009D24BD" w:rsidRDefault="009D24BD" w:rsidP="008358D2">
      <w:pPr>
        <w:numPr>
          <w:ilvl w:val="0"/>
          <w:numId w:val="25"/>
        </w:numPr>
      </w:pPr>
      <w:r>
        <w:t xml:space="preserve">Make the code suitable for running on a licensed version of IDL (using the </w:t>
      </w:r>
      <w:r>
        <w:rPr>
          <w:rFonts w:ascii="Arial" w:hAnsi="Arial" w:cs="Arial"/>
          <w:sz w:val="22"/>
        </w:rPr>
        <w:t>.pro</w:t>
      </w:r>
      <w:r>
        <w:t xml:space="preserve"> and </w:t>
      </w:r>
      <w:r>
        <w:rPr>
          <w:rFonts w:ascii="Arial" w:hAnsi="Arial" w:cs="Arial"/>
          <w:sz w:val="22"/>
        </w:rPr>
        <w:t>.</w:t>
      </w:r>
      <w:proofErr w:type="spellStart"/>
      <w:r>
        <w:rPr>
          <w:rFonts w:ascii="Arial" w:hAnsi="Arial" w:cs="Arial"/>
          <w:sz w:val="22"/>
        </w:rPr>
        <w:t>sav</w:t>
      </w:r>
      <w:proofErr w:type="spellEnd"/>
      <w:r>
        <w:t xml:space="preserve"> versions of the code) and on IDL Virtual Machine (using the </w:t>
      </w:r>
      <w:r>
        <w:rPr>
          <w:rFonts w:ascii="Arial" w:hAnsi="Arial" w:cs="Arial"/>
          <w:sz w:val="22"/>
        </w:rPr>
        <w:t>.</w:t>
      </w:r>
      <w:proofErr w:type="spellStart"/>
      <w:r>
        <w:rPr>
          <w:rFonts w:ascii="Arial" w:hAnsi="Arial" w:cs="Arial"/>
          <w:sz w:val="22"/>
        </w:rPr>
        <w:t>sav</w:t>
      </w:r>
      <w:proofErr w:type="spellEnd"/>
      <w:r>
        <w:t xml:space="preserve"> version of the code).</w:t>
      </w:r>
    </w:p>
    <w:p w:rsidR="009D24BD" w:rsidRDefault="009D24BD" w:rsidP="008358D2">
      <w:pPr>
        <w:numPr>
          <w:ilvl w:val="0"/>
          <w:numId w:val="25"/>
        </w:numPr>
      </w:pPr>
      <w:r>
        <w:t xml:space="preserve">Change the command line keyword options.  Remove the </w:t>
      </w:r>
      <w:r>
        <w:rPr>
          <w:rFonts w:ascii="Arial" w:hAnsi="Arial" w:cs="Arial"/>
          <w:sz w:val="22"/>
        </w:rPr>
        <w:t>/Help</w:t>
      </w:r>
      <w:r>
        <w:t xml:space="preserve"> (window now opened if there are no command line parameters) and </w:t>
      </w:r>
      <w:r>
        <w:rPr>
          <w:rFonts w:ascii="Arial" w:hAnsi="Arial" w:cs="Arial"/>
          <w:sz w:val="22"/>
        </w:rPr>
        <w:t>/File</w:t>
      </w:r>
      <w:r>
        <w:t xml:space="preserve"> options (now automatically identifies whether input is from session memory or files), and add the </w:t>
      </w:r>
      <w:r>
        <w:rPr>
          <w:rFonts w:ascii="Arial" w:hAnsi="Arial" w:cs="Arial"/>
          <w:sz w:val="22"/>
        </w:rPr>
        <w:t>/H5</w:t>
      </w:r>
      <w:r>
        <w:t xml:space="preserve"> (write HDF5), </w:t>
      </w:r>
      <w:r>
        <w:rPr>
          <w:rFonts w:ascii="Arial" w:hAnsi="Arial" w:cs="Arial"/>
          <w:sz w:val="22"/>
        </w:rPr>
        <w:t>/AVK</w:t>
      </w:r>
      <w:r>
        <w:t xml:space="preserve"> (for Averaging Kernel Datasets add sentence to </w:t>
      </w:r>
      <w:r>
        <w:rPr>
          <w:rFonts w:ascii="Arial" w:hAnsi="Arial" w:cs="Arial"/>
          <w:sz w:val="22"/>
        </w:rPr>
        <w:t>VAR_NOTES</w:t>
      </w:r>
      <w:r>
        <w:t xml:space="preserve"> indicating averaging kernel order), </w:t>
      </w:r>
      <w:r>
        <w:rPr>
          <w:rFonts w:ascii="Arial" w:hAnsi="Arial" w:cs="Arial"/>
          <w:sz w:val="22"/>
        </w:rPr>
        <w:t>/Log</w:t>
      </w:r>
      <w:r>
        <w:t xml:space="preserve"> (append input/output information to a log file), and /Popup options (append input/output, error and warning information to a pop-up display window).</w:t>
      </w:r>
    </w:p>
    <w:p w:rsidR="009D24BD" w:rsidRDefault="009D24BD" w:rsidP="008358D2">
      <w:pPr>
        <w:numPr>
          <w:ilvl w:val="0"/>
          <w:numId w:val="25"/>
        </w:numPr>
      </w:pPr>
      <w:r>
        <w:t xml:space="preserve">If input is from files, the program can now handle multiple data files (either as a string array or as a file spec), together with a Metadata template file and the TAV file. </w:t>
      </w:r>
    </w:p>
    <w:p w:rsidR="009D24BD" w:rsidRDefault="009D24BD" w:rsidP="008358D2">
      <w:pPr>
        <w:numPr>
          <w:ilvl w:val="0"/>
          <w:numId w:val="25"/>
        </w:numPr>
      </w:pPr>
      <w:r>
        <w:t>Input/output information as well as errors and warnings included in the IDL DE output log window.</w:t>
      </w:r>
    </w:p>
    <w:p w:rsidR="009D24BD" w:rsidRDefault="009D24BD" w:rsidP="008358D2">
      <w:pPr>
        <w:numPr>
          <w:ilvl w:val="0"/>
          <w:numId w:val="25"/>
        </w:numPr>
      </w:pPr>
      <w:r>
        <w:t xml:space="preserve">Program can fill in missing </w:t>
      </w:r>
      <w:r>
        <w:rPr>
          <w:rFonts w:ascii="Arial" w:hAnsi="Arial" w:cs="Arial"/>
          <w:sz w:val="22"/>
        </w:rPr>
        <w:t>VAR_VALID_MIN/MAX</w:t>
      </w:r>
      <w:r>
        <w:t xml:space="preserve"> and </w:t>
      </w:r>
      <w:r>
        <w:rPr>
          <w:rFonts w:ascii="Arial" w:hAnsi="Arial" w:cs="Arial"/>
          <w:sz w:val="22"/>
        </w:rPr>
        <w:t>VIS_SCALE_MIN/MAX</w:t>
      </w:r>
      <w:r>
        <w:t xml:space="preserve"> attribute values for datasets where </w:t>
      </w:r>
      <w:r>
        <w:rPr>
          <w:rFonts w:ascii="Arial" w:hAnsi="Arial" w:cs="Arial"/>
          <w:sz w:val="22"/>
        </w:rPr>
        <w:t>VAR_UNITS=MJD2000</w:t>
      </w:r>
      <w:r>
        <w:t>.</w:t>
      </w:r>
    </w:p>
    <w:p w:rsidR="009D24BD" w:rsidRDefault="009D24BD" w:rsidP="008358D2">
      <w:pPr>
        <w:numPr>
          <w:ilvl w:val="0"/>
          <w:numId w:val="25"/>
        </w:numPr>
      </w:pPr>
      <w:r>
        <w:t>Add checks to DATETIME dataset – that the entries are in chronological order, if the dataset contains more than one value, and that the dataset does not contain Fill Values.</w:t>
      </w:r>
    </w:p>
    <w:p w:rsidR="009D24BD" w:rsidRDefault="009D24BD" w:rsidP="008358D2">
      <w:pPr>
        <w:numPr>
          <w:ilvl w:val="0"/>
          <w:numId w:val="25"/>
        </w:numPr>
      </w:pPr>
      <w:r>
        <w:rPr>
          <w:rFonts w:ascii="Arial" w:hAnsi="Arial" w:cs="Arial"/>
          <w:sz w:val="22"/>
        </w:rPr>
        <w:t>Help</w:t>
      </w:r>
      <w:r>
        <w:t xml:space="preserve"> window becomes an </w:t>
      </w:r>
      <w:r>
        <w:rPr>
          <w:rFonts w:ascii="Arial" w:hAnsi="Arial" w:cs="Arial"/>
          <w:sz w:val="22"/>
        </w:rPr>
        <w:t>Introduction</w:t>
      </w:r>
      <w:r>
        <w:t xml:space="preserve"> window, and the user has the option of continuing to run the program with file inputs.</w:t>
      </w:r>
    </w:p>
    <w:p w:rsidR="009D24BD" w:rsidRDefault="009D24BD" w:rsidP="008358D2">
      <w:pPr>
        <w:numPr>
          <w:ilvl w:val="0"/>
          <w:numId w:val="25"/>
        </w:numPr>
      </w:pPr>
      <w:r>
        <w:t>Input data now written to a structure instead of arrays, after the integrity checks have been performed and the datasets have been converted to the given data type and precision.</w:t>
      </w:r>
    </w:p>
    <w:p w:rsidR="009D24BD" w:rsidRDefault="009D24BD" w:rsidP="008358D2">
      <w:pPr>
        <w:numPr>
          <w:ilvl w:val="0"/>
          <w:numId w:val="25"/>
        </w:numPr>
      </w:pPr>
      <w:r>
        <w:t>The HDF4 file now not closed between writing the global attributes and the variable attributes to the file.  This may result in a smaller file size.</w:t>
      </w:r>
    </w:p>
    <w:p w:rsidR="009D24BD" w:rsidRDefault="009D24BD" w:rsidP="008358D2">
      <w:pPr>
        <w:numPr>
          <w:ilvl w:val="0"/>
          <w:numId w:val="25"/>
        </w:numPr>
      </w:pPr>
      <w:r>
        <w:lastRenderedPageBreak/>
        <w:t xml:space="preserve">Fixes a problem with the calculation of </w:t>
      </w:r>
      <w:r>
        <w:rPr>
          <w:rFonts w:ascii="Arial" w:hAnsi="Arial" w:cs="Arial"/>
          <w:sz w:val="22"/>
        </w:rPr>
        <w:t>VAR_SI_CONVERSION</w:t>
      </w:r>
      <w:r>
        <w:t xml:space="preserve">, when there is more than one </w:t>
      </w:r>
      <w:r>
        <w:rPr>
          <w:rFonts w:ascii="Arial" w:hAnsi="Arial" w:cs="Arial"/>
          <w:sz w:val="22"/>
        </w:rPr>
        <w:t>VAR_UNITS</w:t>
      </w:r>
      <w:r>
        <w:t xml:space="preserve"> sub-value with a unit prefix.  The portion of the code that performs these checks also made clearer.</w:t>
      </w:r>
    </w:p>
    <w:p w:rsidR="009D24BD" w:rsidRDefault="009D24BD" w:rsidP="008358D2">
      <w:pPr>
        <w:numPr>
          <w:ilvl w:val="0"/>
          <w:numId w:val="25"/>
        </w:numPr>
      </w:pPr>
      <w:r>
        <w:t xml:space="preserve">Permits additional Global Attributes.  If the attribute label </w:t>
      </w:r>
      <w:r>
        <w:rPr>
          <w:rFonts w:ascii="Arial" w:hAnsi="Arial" w:cs="Arial"/>
          <w:sz w:val="22"/>
        </w:rPr>
        <w:t>DATA_TYPE</w:t>
      </w:r>
      <w:r>
        <w:t xml:space="preserve"> is detected it is automatically changed to </w:t>
      </w:r>
      <w:r>
        <w:rPr>
          <w:rFonts w:ascii="Arial" w:hAnsi="Arial" w:cs="Arial"/>
          <w:sz w:val="22"/>
        </w:rPr>
        <w:t>DATA_LEVEL</w:t>
      </w:r>
      <w:r>
        <w:t>.</w:t>
      </w:r>
    </w:p>
    <w:p w:rsidR="009D24BD" w:rsidRDefault="009D24BD" w:rsidP="008358D2">
      <w:pPr>
        <w:numPr>
          <w:ilvl w:val="0"/>
          <w:numId w:val="25"/>
        </w:numPr>
      </w:pPr>
      <w:r>
        <w:t xml:space="preserve">Permits the additional Variable Attribute </w:t>
      </w:r>
      <w:r>
        <w:rPr>
          <w:rFonts w:ascii="Arial" w:hAnsi="Arial" w:cs="Arial"/>
          <w:sz w:val="22"/>
        </w:rPr>
        <w:t>VAR_MONOTONE</w:t>
      </w:r>
      <w:r>
        <w:t>.</w:t>
      </w:r>
    </w:p>
    <w:p w:rsidR="009D24BD" w:rsidRDefault="009D24BD" w:rsidP="008358D2">
      <w:pPr>
        <w:numPr>
          <w:ilvl w:val="0"/>
          <w:numId w:val="25"/>
        </w:numPr>
      </w:pPr>
      <w:r>
        <w:t>Input Variable and Visualization attributes can be in any order – they will be put in a standard order when writing to the HDF file.</w:t>
      </w:r>
    </w:p>
    <w:p w:rsidR="009D24BD" w:rsidRDefault="009D24BD" w:rsidP="008358D2">
      <w:pPr>
        <w:numPr>
          <w:ilvl w:val="0"/>
          <w:numId w:val="25"/>
        </w:numPr>
      </w:pPr>
      <w:r>
        <w:t xml:space="preserve">Fix to ensure that </w:t>
      </w:r>
      <w:r>
        <w:rPr>
          <w:rFonts w:ascii="Arial" w:hAnsi="Arial" w:cs="Arial"/>
          <w:sz w:val="22"/>
        </w:rPr>
        <w:t>VAR_NAME</w:t>
      </w:r>
      <w:r>
        <w:t xml:space="preserve">, </w:t>
      </w:r>
      <w:r>
        <w:rPr>
          <w:rFonts w:ascii="Arial" w:hAnsi="Arial" w:cs="Arial"/>
          <w:sz w:val="22"/>
        </w:rPr>
        <w:t>DATA_VARIABLES</w:t>
      </w:r>
      <w:r>
        <w:t xml:space="preserve">, and </w:t>
      </w:r>
      <w:r>
        <w:rPr>
          <w:rFonts w:ascii="Arial" w:hAnsi="Arial" w:cs="Arial"/>
          <w:sz w:val="22"/>
        </w:rPr>
        <w:t>VAR_DEPEND</w:t>
      </w:r>
      <w:r>
        <w:t xml:space="preserve"> values are case sensitive.</w:t>
      </w:r>
    </w:p>
    <w:p w:rsidR="009D24BD" w:rsidRDefault="009D24BD" w:rsidP="008358D2">
      <w:pPr>
        <w:numPr>
          <w:ilvl w:val="0"/>
          <w:numId w:val="25"/>
        </w:numPr>
      </w:pPr>
      <w:r>
        <w:t xml:space="preserve">Fixes a problem, in a multi-dimension array, when the last dimension is 1, e.g. </w:t>
      </w:r>
      <w:r>
        <w:rPr>
          <w:rFonts w:ascii="Arial" w:hAnsi="Arial" w:cs="Arial"/>
          <w:sz w:val="22"/>
        </w:rPr>
        <w:t>VAR_SIZE=41</w:t>
      </w:r>
      <w:proofErr w:type="gramStart"/>
      <w:r>
        <w:rPr>
          <w:rFonts w:ascii="Arial" w:hAnsi="Arial" w:cs="Arial"/>
          <w:sz w:val="22"/>
        </w:rPr>
        <w:t>;1</w:t>
      </w:r>
      <w:proofErr w:type="gramEnd"/>
      <w:r>
        <w:rPr>
          <w:rFonts w:ascii="Arial" w:hAnsi="Arial" w:cs="Arial"/>
          <w:sz w:val="22"/>
        </w:rPr>
        <w:t xml:space="preserve"> </w:t>
      </w:r>
      <w:r>
        <w:t>(previously the array size would be automatically reduced by IDL).</w:t>
      </w:r>
    </w:p>
    <w:p w:rsidR="009D24BD" w:rsidRDefault="009D24BD">
      <w:pPr>
        <w:pStyle w:val="Heading2"/>
      </w:pPr>
      <w:r>
        <w:t xml:space="preserve"> </w:t>
      </w:r>
      <w:bookmarkStart w:id="139" w:name="_Toc304297848"/>
      <w:proofErr w:type="gramStart"/>
      <w:r>
        <w:t>v3.0  –</w:t>
      </w:r>
      <w:proofErr w:type="gramEnd"/>
      <w:r>
        <w:t xml:space="preserve"> New Release (release March, 2008)</w:t>
      </w:r>
      <w:bookmarkEnd w:id="139"/>
    </w:p>
    <w:p w:rsidR="009D24BD" w:rsidRDefault="009D24BD" w:rsidP="008358D2">
      <w:pPr>
        <w:numPr>
          <w:ilvl w:val="0"/>
          <w:numId w:val="27"/>
        </w:numPr>
        <w:rPr>
          <w:szCs w:val="17"/>
        </w:rPr>
      </w:pPr>
      <w:r>
        <w:t>Full and standardized descriptions of each Procedure and Function added.</w:t>
      </w:r>
    </w:p>
    <w:p w:rsidR="009D24BD" w:rsidRDefault="009D24BD" w:rsidP="008358D2">
      <w:pPr>
        <w:numPr>
          <w:ilvl w:val="0"/>
          <w:numId w:val="27"/>
        </w:numPr>
        <w:rPr>
          <w:szCs w:val="17"/>
        </w:rPr>
      </w:pPr>
      <w:r>
        <w:t>Formatting of the code standardized (Procedure/Function names, and IDL keywords capitalized; Variable and array names in lowercase; square brackets used for arrays).</w:t>
      </w:r>
    </w:p>
    <w:p w:rsidR="009D24BD" w:rsidRDefault="009D24BD" w:rsidP="008358D2">
      <w:pPr>
        <w:numPr>
          <w:ilvl w:val="0"/>
          <w:numId w:val="27"/>
        </w:numPr>
        <w:rPr>
          <w:szCs w:val="17"/>
        </w:rPr>
      </w:pPr>
      <w:r>
        <w:t xml:space="preserve">Function </w:t>
      </w:r>
      <w:r>
        <w:rPr>
          <w:rFonts w:ascii="Arial" w:hAnsi="Arial" w:cs="Arial"/>
          <w:sz w:val="22"/>
        </w:rPr>
        <w:t>JULIAN_DATE</w:t>
      </w:r>
      <w:r>
        <w:t xml:space="preserve">: Removed from the main set of routines, and made stand-alone. </w:t>
      </w:r>
    </w:p>
    <w:p w:rsidR="009D24BD" w:rsidRDefault="009D24BD" w:rsidP="008358D2">
      <w:pPr>
        <w:numPr>
          <w:ilvl w:val="0"/>
          <w:numId w:val="27"/>
        </w:numPr>
        <w:rPr>
          <w:szCs w:val="17"/>
        </w:rPr>
      </w:pPr>
      <w:r>
        <w:t xml:space="preserve">Function </w:t>
      </w:r>
      <w:r>
        <w:rPr>
          <w:rFonts w:ascii="Arial" w:hAnsi="Arial" w:cs="Arial"/>
          <w:sz w:val="22"/>
        </w:rPr>
        <w:t>JDF_2_DATETIME</w:t>
      </w:r>
      <w:r>
        <w:t xml:space="preserve">: Ensure input Julian Day or MJD2000 value is converted to a double precision value. Removed from the main set of routines, and made stand-alone. </w:t>
      </w:r>
    </w:p>
    <w:p w:rsidR="009D24BD" w:rsidRDefault="009D24BD" w:rsidP="008358D2">
      <w:pPr>
        <w:numPr>
          <w:ilvl w:val="0"/>
          <w:numId w:val="27"/>
        </w:numPr>
        <w:rPr>
          <w:szCs w:val="17"/>
        </w:rPr>
      </w:pPr>
      <w:r>
        <w:t xml:space="preserve">Procedure </w:t>
      </w:r>
      <w:r>
        <w:rPr>
          <w:rFonts w:ascii="Arial" w:hAnsi="Arial" w:cs="Arial"/>
          <w:sz w:val="22"/>
        </w:rPr>
        <w:t>INTRO</w:t>
      </w:r>
      <w:r>
        <w:t xml:space="preserve">: Change the order of the option buttons, so that </w:t>
      </w:r>
      <w:r>
        <w:rPr>
          <w:rFonts w:ascii="Arial" w:hAnsi="Arial" w:cs="Arial"/>
          <w:sz w:val="22"/>
        </w:rPr>
        <w:t>Continue</w:t>
      </w:r>
      <w:r>
        <w:t xml:space="preserve"> and </w:t>
      </w:r>
      <w:r>
        <w:rPr>
          <w:rFonts w:ascii="Arial" w:hAnsi="Arial" w:cs="Arial"/>
          <w:sz w:val="22"/>
        </w:rPr>
        <w:t>Stop</w:t>
      </w:r>
      <w:r>
        <w:t xml:space="preserve"> appear at the bottom of the window.</w:t>
      </w:r>
    </w:p>
    <w:p w:rsidR="009D24BD" w:rsidRDefault="009D24BD" w:rsidP="008358D2">
      <w:pPr>
        <w:numPr>
          <w:ilvl w:val="0"/>
          <w:numId w:val="27"/>
        </w:numPr>
        <w:rPr>
          <w:szCs w:val="17"/>
        </w:rPr>
      </w:pPr>
      <w:r>
        <w:t xml:space="preserve">Procedure </w:t>
      </w:r>
      <w:r>
        <w:rPr>
          <w:rFonts w:ascii="Arial" w:hAnsi="Arial" w:cs="Arial"/>
          <w:sz w:val="22"/>
        </w:rPr>
        <w:t>READ_TABLEFILE</w:t>
      </w:r>
      <w:r>
        <w:t xml:space="preserve">: Added code to differentiate between the AVDC TAV and original </w:t>
      </w:r>
      <w:proofErr w:type="spellStart"/>
      <w:r>
        <w:t>Envisat</w:t>
      </w:r>
      <w:proofErr w:type="spellEnd"/>
      <w:r>
        <w:t xml:space="preserve"> table.dat file. The </w:t>
      </w:r>
      <w:proofErr w:type="spellStart"/>
      <w:r>
        <w:rPr>
          <w:rFonts w:ascii="Arial" w:hAnsi="Arial" w:cs="Arial"/>
          <w:sz w:val="22"/>
        </w:rPr>
        <w:t>tab_type</w:t>
      </w:r>
      <w:proofErr w:type="spellEnd"/>
      <w:r>
        <w:t xml:space="preserve"> flag is used to differentiate between the two formats. Note that some of the table.dat labels are renamed to match the equivalent TAV file labels for compatibility when testing Metadata entries – refer to </w:t>
      </w:r>
      <w:proofErr w:type="spellStart"/>
      <w:r>
        <w:rPr>
          <w:rFonts w:ascii="Arial" w:hAnsi="Arial" w:cs="Arial"/>
          <w:sz w:val="22"/>
        </w:rPr>
        <w:t>EnviName</w:t>
      </w:r>
      <w:proofErr w:type="spellEnd"/>
      <w:r>
        <w:rPr>
          <w:rFonts w:ascii="Arial" w:hAnsi="Arial" w:cs="Arial"/>
          <w:sz w:val="22"/>
        </w:rPr>
        <w:t>/</w:t>
      </w:r>
      <w:proofErr w:type="spellStart"/>
      <w:r>
        <w:rPr>
          <w:rFonts w:ascii="Arial" w:hAnsi="Arial" w:cs="Arial"/>
          <w:sz w:val="22"/>
        </w:rPr>
        <w:t>AVDCName</w:t>
      </w:r>
      <w:proofErr w:type="spellEnd"/>
      <w:r>
        <w:t xml:space="preserve"> arrays; Convert the Meta Version to </w:t>
      </w:r>
      <w:proofErr w:type="spellStart"/>
      <w:r>
        <w:rPr>
          <w:rFonts w:ascii="Arial" w:hAnsi="Arial" w:cs="Arial"/>
          <w:sz w:val="22"/>
        </w:rPr>
        <w:t>ddRddd</w:t>
      </w:r>
      <w:proofErr w:type="spellEnd"/>
      <w:r>
        <w:t xml:space="preserve"> format if necessary, and generate a warning if it is different to the format in the TAV file; Check that the version of the TAV file is </w:t>
      </w:r>
      <w:r>
        <w:rPr>
          <w:rFonts w:ascii="Arial" w:hAnsi="Arial" w:cs="Arial"/>
          <w:sz w:val="22"/>
        </w:rPr>
        <w:t>03</w:t>
      </w:r>
      <w:r>
        <w:t xml:space="preserve"> or greater (i.e. </w:t>
      </w:r>
      <w:r>
        <w:rPr>
          <w:rFonts w:ascii="Arial" w:hAnsi="Arial" w:cs="Arial"/>
          <w:sz w:val="22"/>
        </w:rPr>
        <w:t>03Rxxx</w:t>
      </w:r>
      <w:r>
        <w:t>).</w:t>
      </w:r>
    </w:p>
    <w:p w:rsidR="009D24BD" w:rsidRDefault="009D24BD" w:rsidP="008358D2">
      <w:pPr>
        <w:numPr>
          <w:ilvl w:val="0"/>
          <w:numId w:val="27"/>
        </w:numPr>
        <w:rPr>
          <w:szCs w:val="17"/>
        </w:rPr>
      </w:pPr>
      <w:r>
        <w:t xml:space="preserve">Procedure </w:t>
      </w:r>
      <w:r>
        <w:rPr>
          <w:rFonts w:ascii="Arial" w:hAnsi="Arial" w:cs="Arial"/>
          <w:sz w:val="22"/>
        </w:rPr>
        <w:t>READ_METADATA</w:t>
      </w:r>
      <w:r>
        <w:t xml:space="preserve">: If an AVDC style TAV file has been read in, </w:t>
      </w:r>
      <w:r>
        <w:rPr>
          <w:rFonts w:ascii="Arial" w:hAnsi="Arial" w:cs="Arial"/>
          <w:sz w:val="22"/>
        </w:rPr>
        <w:t>VAR_MONOTONE</w:t>
      </w:r>
      <w:r>
        <w:t xml:space="preserve"> will not be included as an attribute if it is present in the input Metadata (Warning written to the log if this occurs); If an AVDC style TAV file has been read in, </w:t>
      </w:r>
      <w:r>
        <w:rPr>
          <w:rFonts w:ascii="Arial" w:hAnsi="Arial" w:cs="Arial"/>
          <w:sz w:val="22"/>
        </w:rPr>
        <w:t>DATA_TYPE</w:t>
      </w:r>
      <w:r>
        <w:t xml:space="preserve"> will be renamed </w:t>
      </w:r>
      <w:r>
        <w:rPr>
          <w:rFonts w:ascii="Arial" w:hAnsi="Arial" w:cs="Arial"/>
          <w:sz w:val="22"/>
        </w:rPr>
        <w:t>DATA_LEVEL</w:t>
      </w:r>
      <w:r>
        <w:t xml:space="preserve"> (and a Warning written to the log), and vice versa if an original </w:t>
      </w:r>
      <w:proofErr w:type="spellStart"/>
      <w:r>
        <w:t>Envisat</w:t>
      </w:r>
      <w:proofErr w:type="spellEnd"/>
      <w:r>
        <w:t xml:space="preserve"> style table.dat </w:t>
      </w:r>
      <w:proofErr w:type="spellStart"/>
      <w:r>
        <w:t>fle</w:t>
      </w:r>
      <w:proofErr w:type="spellEnd"/>
      <w:r>
        <w:t xml:space="preserve"> is read in; A Warning also written to the log if extra Global Attributes are included in the Metadata; Checks added for missing or repeated Global Attributes; Global Attributes can now be listed in any order in the Metadata but will be written to the HDF file in a standard order.</w:t>
      </w:r>
    </w:p>
    <w:p w:rsidR="009D24BD" w:rsidRDefault="009D24BD" w:rsidP="008358D2">
      <w:pPr>
        <w:numPr>
          <w:ilvl w:val="0"/>
          <w:numId w:val="27"/>
        </w:numPr>
        <w:rPr>
          <w:szCs w:val="17"/>
        </w:rPr>
      </w:pPr>
      <w:r>
        <w:lastRenderedPageBreak/>
        <w:t xml:space="preserve">Procedure </w:t>
      </w:r>
      <w:r>
        <w:rPr>
          <w:rFonts w:ascii="Arial" w:hAnsi="Arial" w:cs="Arial"/>
          <w:sz w:val="22"/>
        </w:rPr>
        <w:t>VAR_UNITS_TEST</w:t>
      </w:r>
      <w:r>
        <w:t xml:space="preserve">: </w:t>
      </w:r>
      <w:proofErr w:type="spellStart"/>
      <w:r>
        <w:rPr>
          <w:rFonts w:ascii="Arial" w:hAnsi="Arial" w:cs="Arial"/>
          <w:sz w:val="22"/>
        </w:rPr>
        <w:t>var_unit_arr</w:t>
      </w:r>
      <w:proofErr w:type="spellEnd"/>
      <w:r>
        <w:t xml:space="preserve"> and </w:t>
      </w:r>
      <w:proofErr w:type="spellStart"/>
      <w:r>
        <w:rPr>
          <w:rFonts w:ascii="Arial" w:hAnsi="Arial" w:cs="Arial"/>
          <w:sz w:val="22"/>
        </w:rPr>
        <w:t>unit_pre_arr</w:t>
      </w:r>
      <w:proofErr w:type="spellEnd"/>
      <w:r>
        <w:t xml:space="preserve"> added which hold, respectively, the valid </w:t>
      </w:r>
      <w:r>
        <w:rPr>
          <w:rFonts w:ascii="Arial" w:hAnsi="Arial" w:cs="Arial"/>
          <w:sz w:val="22"/>
        </w:rPr>
        <w:t>VAR_UNITS</w:t>
      </w:r>
      <w:r>
        <w:t xml:space="preserve"> and corresponding </w:t>
      </w:r>
      <w:r>
        <w:rPr>
          <w:rFonts w:ascii="Arial" w:hAnsi="Arial" w:cs="Arial"/>
          <w:sz w:val="22"/>
        </w:rPr>
        <w:t>VAR_SI_CONVERSION</w:t>
      </w:r>
      <w:r>
        <w:t xml:space="preserve"> values, and the set of </w:t>
      </w:r>
      <w:r>
        <w:rPr>
          <w:rFonts w:ascii="Arial" w:hAnsi="Arial" w:cs="Arial"/>
          <w:sz w:val="22"/>
        </w:rPr>
        <w:t>UNIT_PREFIXs</w:t>
      </w:r>
      <w:r>
        <w:t xml:space="preserve"> (previously values from the AVDC TAV file have been used). This has been done so that the routine can be stand-alone (i.e. not dependent on also having to read in a TAV file). The input parameters have been changed to reflect this: </w:t>
      </w:r>
      <w:proofErr w:type="spellStart"/>
      <w:r>
        <w:rPr>
          <w:rFonts w:ascii="Arial" w:hAnsi="Arial" w:cs="Arial"/>
          <w:sz w:val="22"/>
        </w:rPr>
        <w:t>bu</w:t>
      </w:r>
      <w:proofErr w:type="spellEnd"/>
      <w:r>
        <w:t xml:space="preserve"> and </w:t>
      </w:r>
      <w:r>
        <w:rPr>
          <w:rFonts w:ascii="Arial" w:hAnsi="Arial" w:cs="Arial"/>
          <w:sz w:val="22"/>
        </w:rPr>
        <w:t>up</w:t>
      </w:r>
      <w:r>
        <w:t xml:space="preserve"> arrays (previously containing the </w:t>
      </w:r>
      <w:r>
        <w:rPr>
          <w:rFonts w:ascii="Arial" w:hAnsi="Arial" w:cs="Arial"/>
          <w:sz w:val="22"/>
        </w:rPr>
        <w:t>VAR_UNIT</w:t>
      </w:r>
      <w:r>
        <w:t xml:space="preserve"> and </w:t>
      </w:r>
      <w:r>
        <w:rPr>
          <w:rFonts w:ascii="Arial" w:hAnsi="Arial" w:cs="Arial"/>
          <w:sz w:val="22"/>
        </w:rPr>
        <w:t>UNIT_PREFIX</w:t>
      </w:r>
      <w:r>
        <w:t xml:space="preserve"> values from the TAV file), and </w:t>
      </w:r>
      <w:proofErr w:type="spellStart"/>
      <w:r>
        <w:rPr>
          <w:rFonts w:ascii="Arial" w:hAnsi="Arial" w:cs="Arial"/>
          <w:sz w:val="22"/>
        </w:rPr>
        <w:t>nbu</w:t>
      </w:r>
      <w:proofErr w:type="spellEnd"/>
      <w:r>
        <w:t xml:space="preserve"> and </w:t>
      </w:r>
      <w:proofErr w:type="spellStart"/>
      <w:r>
        <w:rPr>
          <w:rFonts w:ascii="Arial" w:hAnsi="Arial" w:cs="Arial"/>
          <w:sz w:val="22"/>
        </w:rPr>
        <w:t>nup</w:t>
      </w:r>
      <w:proofErr w:type="spellEnd"/>
      <w:r>
        <w:t xml:space="preserve"> (the number of elements in the </w:t>
      </w:r>
      <w:proofErr w:type="spellStart"/>
      <w:r>
        <w:rPr>
          <w:rFonts w:ascii="Arial" w:hAnsi="Arial" w:cs="Arial"/>
          <w:sz w:val="22"/>
        </w:rPr>
        <w:t>bu</w:t>
      </w:r>
      <w:proofErr w:type="spellEnd"/>
      <w:r>
        <w:t xml:space="preserve"> and </w:t>
      </w:r>
      <w:r>
        <w:rPr>
          <w:rFonts w:ascii="Arial" w:hAnsi="Arial" w:cs="Arial"/>
          <w:sz w:val="22"/>
        </w:rPr>
        <w:t>up</w:t>
      </w:r>
      <w:r>
        <w:t xml:space="preserve"> arrays) are no longer used. The integer flag </w:t>
      </w:r>
      <w:proofErr w:type="spellStart"/>
      <w:r>
        <w:rPr>
          <w:rFonts w:ascii="Arial" w:hAnsi="Arial" w:cs="Arial"/>
          <w:sz w:val="22"/>
        </w:rPr>
        <w:t>tab_type</w:t>
      </w:r>
      <w:proofErr w:type="spellEnd"/>
      <w:r>
        <w:rPr>
          <w:rFonts w:ascii="Arial" w:hAnsi="Arial" w:cs="Arial"/>
          <w:sz w:val="22"/>
        </w:rPr>
        <w:t xml:space="preserve"> </w:t>
      </w:r>
      <w:r>
        <w:t xml:space="preserve">has been added to account for the different handling of some of the </w:t>
      </w:r>
      <w:r>
        <w:rPr>
          <w:rFonts w:ascii="Arial" w:hAnsi="Arial" w:cs="Arial"/>
          <w:sz w:val="22"/>
        </w:rPr>
        <w:t>VAR_UNIT</w:t>
      </w:r>
      <w:r>
        <w:t xml:space="preserve"> and </w:t>
      </w:r>
      <w:r>
        <w:rPr>
          <w:rFonts w:ascii="Arial" w:hAnsi="Arial" w:cs="Arial"/>
          <w:sz w:val="22"/>
        </w:rPr>
        <w:t>VAR_SI_CONVERSION</w:t>
      </w:r>
      <w:r>
        <w:t xml:space="preserve"> values between AVDC and original </w:t>
      </w:r>
      <w:proofErr w:type="spellStart"/>
      <w:r>
        <w:t>Envisat</w:t>
      </w:r>
      <w:proofErr w:type="spellEnd"/>
      <w:r>
        <w:t xml:space="preserve">. The </w:t>
      </w:r>
      <w:r>
        <w:rPr>
          <w:rFonts w:ascii="Arial" w:hAnsi="Arial" w:cs="Arial"/>
          <w:sz w:val="22"/>
        </w:rPr>
        <w:t>STOP_WITH_ERROR</w:t>
      </w:r>
      <w:r>
        <w:t xml:space="preserve"> routine is no longer called in the event of an error, but an Error State string is returned instead. Bug fixed when testing for a </w:t>
      </w:r>
      <w:r>
        <w:rPr>
          <w:rFonts w:ascii="Arial" w:hAnsi="Arial" w:cs="Arial"/>
          <w:sz w:val="22"/>
        </w:rPr>
        <w:t>UNIT_PREFIX</w:t>
      </w:r>
      <w:r>
        <w:t xml:space="preserve"> – previously only the first character of the </w:t>
      </w:r>
      <w:r>
        <w:rPr>
          <w:rFonts w:ascii="Arial" w:hAnsi="Arial" w:cs="Arial"/>
          <w:sz w:val="22"/>
        </w:rPr>
        <w:t>VAR_UNIT</w:t>
      </w:r>
      <w:r>
        <w:t xml:space="preserve"> value was checked for a possible </w:t>
      </w:r>
      <w:r>
        <w:rPr>
          <w:rFonts w:ascii="Arial" w:hAnsi="Arial" w:cs="Arial"/>
          <w:sz w:val="22"/>
        </w:rPr>
        <w:t>UNIT_PREFIX</w:t>
      </w:r>
      <w:r>
        <w:t>, thus '</w:t>
      </w:r>
      <w:proofErr w:type="spellStart"/>
      <w:r>
        <w:t>deka</w:t>
      </w:r>
      <w:proofErr w:type="spellEnd"/>
      <w:r>
        <w:t>' (</w:t>
      </w:r>
      <w:proofErr w:type="spellStart"/>
      <w:r>
        <w:t>da</w:t>
      </w:r>
      <w:proofErr w:type="spellEnd"/>
      <w:r>
        <w:t xml:space="preserve">) was excluded. Bug Fixed when the calculated Power Value of the last base SI unit shown in </w:t>
      </w:r>
      <w:r>
        <w:rPr>
          <w:rFonts w:ascii="Arial" w:hAnsi="Arial" w:cs="Arial"/>
          <w:sz w:val="22"/>
        </w:rPr>
        <w:t>VAR_SI_CONVERSION</w:t>
      </w:r>
      <w:r>
        <w:t xml:space="preserve"> is '1', this is now set so that the power value does not appear. Removed from the main set of routines, and made stand-alone.</w:t>
      </w:r>
    </w:p>
    <w:p w:rsidR="009D24BD" w:rsidRDefault="009D24BD" w:rsidP="008358D2">
      <w:pPr>
        <w:numPr>
          <w:ilvl w:val="0"/>
          <w:numId w:val="27"/>
        </w:numPr>
        <w:rPr>
          <w:szCs w:val="17"/>
        </w:rPr>
      </w:pPr>
      <w:r>
        <w:t xml:space="preserve">Procedure </w:t>
      </w:r>
      <w:r>
        <w:rPr>
          <w:rFonts w:ascii="Arial" w:hAnsi="Arial" w:cs="Arial"/>
          <w:sz w:val="22"/>
        </w:rPr>
        <w:t>CHECK_METADATA</w:t>
      </w:r>
      <w:r>
        <w:t xml:space="preserve">: Sections included </w:t>
      </w:r>
      <w:proofErr w:type="gramStart"/>
      <w:r>
        <w:t>to handle</w:t>
      </w:r>
      <w:proofErr w:type="gramEnd"/>
      <w:r>
        <w:t xml:space="preserve"> checks when an original </w:t>
      </w:r>
      <w:proofErr w:type="spellStart"/>
      <w:r>
        <w:t>Envisat</w:t>
      </w:r>
      <w:proofErr w:type="spellEnd"/>
      <w:r>
        <w:t xml:space="preserve"> table.dat file is used, including: Handling different table.dat format of </w:t>
      </w:r>
      <w:r>
        <w:rPr>
          <w:rFonts w:ascii="Arial" w:hAnsi="Arial" w:cs="Arial"/>
          <w:sz w:val="22"/>
        </w:rPr>
        <w:t>ORIGINATOR</w:t>
      </w:r>
      <w:r>
        <w:t xml:space="preserve"> attributes; using </w:t>
      </w:r>
      <w:r>
        <w:rPr>
          <w:rFonts w:ascii="Arial" w:hAnsi="Arial" w:cs="Arial"/>
          <w:sz w:val="22"/>
        </w:rPr>
        <w:t>DATA_SOURCE_02</w:t>
      </w:r>
      <w:r>
        <w:t xml:space="preserve"> instead of </w:t>
      </w:r>
      <w:r>
        <w:rPr>
          <w:rFonts w:ascii="Arial" w:hAnsi="Arial" w:cs="Arial"/>
          <w:sz w:val="22"/>
        </w:rPr>
        <w:t xml:space="preserve">AFFILIATION </w:t>
      </w:r>
      <w:r>
        <w:t xml:space="preserve">for the </w:t>
      </w:r>
      <w:r>
        <w:rPr>
          <w:rFonts w:ascii="Arial" w:hAnsi="Arial" w:cs="Arial"/>
          <w:sz w:val="22"/>
        </w:rPr>
        <w:t>DATA_SOURCE</w:t>
      </w:r>
      <w:r>
        <w:t xml:space="preserve"> checks. The section which puts TAV file </w:t>
      </w:r>
      <w:r>
        <w:rPr>
          <w:rFonts w:ascii="Arial" w:hAnsi="Arial" w:cs="Arial"/>
          <w:sz w:val="22"/>
        </w:rPr>
        <w:t>VAR_UNITS</w:t>
      </w:r>
      <w:r>
        <w:t xml:space="preserve"> and </w:t>
      </w:r>
      <w:r>
        <w:rPr>
          <w:rFonts w:ascii="Arial" w:hAnsi="Arial" w:cs="Arial"/>
          <w:sz w:val="22"/>
        </w:rPr>
        <w:t>UNIT_PREFIX</w:t>
      </w:r>
      <w:r>
        <w:t xml:space="preserve"> values into arrays for the </w:t>
      </w:r>
      <w:r>
        <w:rPr>
          <w:rFonts w:ascii="Arial" w:hAnsi="Arial" w:cs="Arial"/>
          <w:sz w:val="22"/>
        </w:rPr>
        <w:t>VAR_UNITS_TEST</w:t>
      </w:r>
      <w:r>
        <w:t xml:space="preserve"> call is no longer needed and is removed.</w:t>
      </w:r>
    </w:p>
    <w:p w:rsidR="009D24BD" w:rsidRDefault="009D24BD" w:rsidP="008358D2">
      <w:pPr>
        <w:numPr>
          <w:ilvl w:val="0"/>
          <w:numId w:val="27"/>
        </w:numPr>
        <w:rPr>
          <w:szCs w:val="17"/>
        </w:rPr>
      </w:pPr>
      <w:r>
        <w:t xml:space="preserve">Procedure </w:t>
      </w:r>
      <w:r>
        <w:rPr>
          <w:rFonts w:ascii="Arial" w:hAnsi="Arial" w:cs="Arial"/>
          <w:sz w:val="22"/>
        </w:rPr>
        <w:t>EXTRACT_DATA</w:t>
      </w:r>
      <w:r>
        <w:t xml:space="preserve">: The datasets can now be in any order, rather than the same order as that given by the </w:t>
      </w:r>
      <w:r>
        <w:rPr>
          <w:rFonts w:ascii="Arial" w:hAnsi="Arial" w:cs="Arial"/>
          <w:sz w:val="22"/>
        </w:rPr>
        <w:t>DATA_VARIABLES</w:t>
      </w:r>
      <w:r>
        <w:t xml:space="preserve"> attribute; The variable </w:t>
      </w:r>
      <w:proofErr w:type="spellStart"/>
      <w:r>
        <w:rPr>
          <w:rFonts w:ascii="Arial" w:hAnsi="Arial" w:cs="Arial"/>
          <w:sz w:val="22"/>
        </w:rPr>
        <w:t>dtest</w:t>
      </w:r>
      <w:proofErr w:type="spellEnd"/>
      <w:r>
        <w:t xml:space="preserve"> is used as an input flag to indicate whether the procedure call is from </w:t>
      </w:r>
      <w:r>
        <w:rPr>
          <w:rFonts w:ascii="Arial" w:hAnsi="Arial" w:cs="Arial"/>
          <w:sz w:val="22"/>
        </w:rPr>
        <w:t>SET_UP_STRUCTURE</w:t>
      </w:r>
      <w:r>
        <w:t xml:space="preserve"> [-1] or </w:t>
      </w:r>
      <w:r>
        <w:rPr>
          <w:rFonts w:ascii="Arial" w:hAnsi="Arial" w:cs="Arial"/>
          <w:sz w:val="22"/>
        </w:rPr>
        <w:t>READ_DATA</w:t>
      </w:r>
      <w:r>
        <w:t xml:space="preserve"> [1]. If the call is from </w:t>
      </w:r>
      <w:r>
        <w:rPr>
          <w:rFonts w:ascii="Arial" w:hAnsi="Arial" w:cs="Arial"/>
          <w:sz w:val="22"/>
        </w:rPr>
        <w:t>SET_UP_STRUCTURE</w:t>
      </w:r>
      <w:r>
        <w:t xml:space="preserve"> then only the number of data lines (</w:t>
      </w:r>
      <w:proofErr w:type="spellStart"/>
      <w:r>
        <w:t>ndl</w:t>
      </w:r>
      <w:proofErr w:type="spellEnd"/>
      <w:r>
        <w:t xml:space="preserve">) is determined by the routine; an error is generated in the case where the same </w:t>
      </w:r>
      <w:r>
        <w:rPr>
          <w:rFonts w:ascii="Arial" w:hAnsi="Arial" w:cs="Arial"/>
          <w:sz w:val="22"/>
        </w:rPr>
        <w:t>VAR_NAME</w:t>
      </w:r>
      <w:r>
        <w:t xml:space="preserve"> is repeated in the data file; Error messages clarified when an incorrect number of data values are found in the input data file.</w:t>
      </w:r>
    </w:p>
    <w:p w:rsidR="009D24BD" w:rsidRDefault="009D24BD" w:rsidP="008358D2">
      <w:pPr>
        <w:numPr>
          <w:ilvl w:val="0"/>
          <w:numId w:val="27"/>
        </w:numPr>
      </w:pPr>
      <w:r>
        <w:t xml:space="preserve">Procedure </w:t>
      </w:r>
      <w:r>
        <w:rPr>
          <w:rFonts w:ascii="Arial" w:hAnsi="Arial" w:cs="Arial"/>
          <w:sz w:val="22"/>
        </w:rPr>
        <w:t>SET_UP_STRUCTURE</w:t>
      </w:r>
      <w:r>
        <w:t xml:space="preserve">: Can calculate the </w:t>
      </w:r>
      <w:r>
        <w:rPr>
          <w:rFonts w:ascii="Arial" w:hAnsi="Arial" w:cs="Arial"/>
          <w:sz w:val="22"/>
        </w:rPr>
        <w:t>VAR_SIZE</w:t>
      </w:r>
      <w:r>
        <w:t xml:space="preserve"> value from the input data or from the </w:t>
      </w:r>
      <w:r>
        <w:rPr>
          <w:rFonts w:ascii="Arial" w:hAnsi="Arial" w:cs="Arial"/>
          <w:sz w:val="22"/>
        </w:rPr>
        <w:t>VAR_SIZE</w:t>
      </w:r>
      <w:r>
        <w:t xml:space="preserve"> value(s) of the </w:t>
      </w:r>
      <w:r>
        <w:rPr>
          <w:rFonts w:ascii="Arial" w:hAnsi="Arial" w:cs="Arial"/>
          <w:sz w:val="22"/>
        </w:rPr>
        <w:t>VAR_DEPEND</w:t>
      </w:r>
      <w:r>
        <w:t xml:space="preserve"> variable name(s), if they are not present in the metadata. Section added to perform checks on the new variables, </w:t>
      </w:r>
      <w:r>
        <w:rPr>
          <w:rFonts w:ascii="Arial" w:hAnsi="Arial" w:cs="Arial"/>
          <w:sz w:val="22"/>
        </w:rPr>
        <w:t>ALTITUDE/ALTITUDE.GPH/PRESSURE.BOUNDARIES</w:t>
      </w:r>
      <w:r>
        <w:t xml:space="preserve">; Additional checks added for </w:t>
      </w:r>
      <w:r>
        <w:rPr>
          <w:rFonts w:ascii="Arial" w:hAnsi="Arial" w:cs="Arial"/>
          <w:sz w:val="22"/>
        </w:rPr>
        <w:t>VIS_PLOT_TYPE</w:t>
      </w:r>
      <w:r>
        <w:t xml:space="preserve">, </w:t>
      </w:r>
      <w:r>
        <w:rPr>
          <w:rFonts w:ascii="Arial" w:hAnsi="Arial" w:cs="Arial"/>
          <w:sz w:val="22"/>
        </w:rPr>
        <w:t>VIS_SCALE_TYPE</w:t>
      </w:r>
      <w:r>
        <w:t xml:space="preserve">, </w:t>
      </w:r>
      <w:r>
        <w:rPr>
          <w:rFonts w:ascii="Arial" w:hAnsi="Arial" w:cs="Arial"/>
          <w:sz w:val="22"/>
        </w:rPr>
        <w:t>VIS_SCALE_MIN</w:t>
      </w:r>
      <w:r>
        <w:t xml:space="preserve">, and </w:t>
      </w:r>
      <w:r>
        <w:rPr>
          <w:rFonts w:ascii="Arial" w:hAnsi="Arial" w:cs="Arial"/>
          <w:sz w:val="22"/>
        </w:rPr>
        <w:t>VIS_SCALE_MAX</w:t>
      </w:r>
      <w:r>
        <w:t xml:space="preserve"> values.</w:t>
      </w:r>
    </w:p>
    <w:p w:rsidR="009D24BD" w:rsidRDefault="009D24BD" w:rsidP="008358D2">
      <w:pPr>
        <w:numPr>
          <w:ilvl w:val="0"/>
          <w:numId w:val="27"/>
        </w:numPr>
      </w:pPr>
      <w:r>
        <w:t xml:space="preserve">Procedure </w:t>
      </w:r>
      <w:r>
        <w:rPr>
          <w:rFonts w:ascii="Arial" w:hAnsi="Arial" w:cs="Arial"/>
          <w:sz w:val="22"/>
        </w:rPr>
        <w:t>IDLCR8HDF</w:t>
      </w:r>
      <w:r>
        <w:t xml:space="preserve">: Remove </w:t>
      </w:r>
      <w:r>
        <w:rPr>
          <w:rFonts w:ascii="Arial" w:hAnsi="Arial" w:cs="Arial"/>
          <w:sz w:val="22"/>
        </w:rPr>
        <w:t>HELP</w:t>
      </w:r>
      <w:proofErr w:type="gramStart"/>
      <w:r>
        <w:rPr>
          <w:rFonts w:ascii="Arial" w:hAnsi="Arial" w:cs="Arial"/>
          <w:sz w:val="22"/>
        </w:rPr>
        <w:t>,/</w:t>
      </w:r>
      <w:proofErr w:type="gramEnd"/>
      <w:r>
        <w:rPr>
          <w:rFonts w:ascii="Arial" w:hAnsi="Arial" w:cs="Arial"/>
          <w:sz w:val="22"/>
        </w:rPr>
        <w:t>TRACEBACK</w:t>
      </w:r>
      <w:r>
        <w:t xml:space="preserve"> call, which identified how the program was called. This was used to stop output to the IDLDE output window in the event that IDL VM was used, but it is not required as IDL VM ignores these print calls; Add DIALOG_BOX to show completion of the program if program inputs are via the INTRO box, and logging window option isn't requested. </w:t>
      </w:r>
    </w:p>
    <w:p w:rsidR="009D24BD" w:rsidRDefault="009D24BD">
      <w:pPr>
        <w:pStyle w:val="Heading2"/>
      </w:pPr>
      <w:r>
        <w:lastRenderedPageBreak/>
        <w:t xml:space="preserve"> </w:t>
      </w:r>
      <w:bookmarkStart w:id="140" w:name="_Toc304297849"/>
      <w:proofErr w:type="gramStart"/>
      <w:r>
        <w:t>v3.01  –</w:t>
      </w:r>
      <w:proofErr w:type="gramEnd"/>
      <w:r>
        <w:t xml:space="preserve"> Bug Fix (release April, 2008)</w:t>
      </w:r>
      <w:bookmarkEnd w:id="140"/>
    </w:p>
    <w:p w:rsidR="009D24BD" w:rsidRDefault="009D24BD" w:rsidP="008358D2">
      <w:pPr>
        <w:numPr>
          <w:ilvl w:val="0"/>
          <w:numId w:val="27"/>
        </w:numPr>
        <w:rPr>
          <w:szCs w:val="17"/>
        </w:rPr>
      </w:pPr>
      <w:r>
        <w:t>Fixed bug</w:t>
      </w:r>
      <w:r>
        <w:rPr>
          <w:szCs w:val="17"/>
        </w:rPr>
        <w:t xml:space="preserve"> in the </w:t>
      </w:r>
      <w:proofErr w:type="spellStart"/>
      <w:r>
        <w:rPr>
          <w:szCs w:val="17"/>
        </w:rPr>
        <w:t>check_min_max_fill</w:t>
      </w:r>
      <w:proofErr w:type="spellEnd"/>
      <w:r>
        <w:rPr>
          <w:szCs w:val="17"/>
        </w:rPr>
        <w:t xml:space="preserve"> procedure so that unwanted precision from all data and relevant metadata values is removed before doing QA checks, to avoid unnecessary error calls when comparing values.</w:t>
      </w:r>
    </w:p>
    <w:p w:rsidR="009D24BD" w:rsidRDefault="009D24BD">
      <w:pPr>
        <w:pStyle w:val="Heading2"/>
      </w:pPr>
      <w:r>
        <w:t xml:space="preserve"> </w:t>
      </w:r>
      <w:bookmarkStart w:id="141" w:name="_Toc304297850"/>
      <w:proofErr w:type="gramStart"/>
      <w:r>
        <w:t>v3.02  –</w:t>
      </w:r>
      <w:proofErr w:type="gramEnd"/>
      <w:r>
        <w:t xml:space="preserve"> Improvement (release April, 2008)</w:t>
      </w:r>
      <w:bookmarkEnd w:id="141"/>
    </w:p>
    <w:p w:rsidR="009D24BD" w:rsidRDefault="009D24BD" w:rsidP="008358D2">
      <w:pPr>
        <w:numPr>
          <w:ilvl w:val="0"/>
          <w:numId w:val="27"/>
        </w:numPr>
        <w:rPr>
          <w:szCs w:val="17"/>
        </w:rPr>
      </w:pPr>
      <w:r>
        <w:t>Change made</w:t>
      </w:r>
      <w:r>
        <w:rPr>
          <w:szCs w:val="17"/>
        </w:rPr>
        <w:t xml:space="preserve"> so that any Free Attribute Metadata values that include semi-colons do not have white space removed (i.e. the semi-colons are not defined as separating sub-values).</w:t>
      </w:r>
    </w:p>
    <w:p w:rsidR="009D24BD" w:rsidRDefault="009D24BD">
      <w:pPr>
        <w:pStyle w:val="Heading2"/>
      </w:pPr>
      <w:r>
        <w:t xml:space="preserve"> </w:t>
      </w:r>
      <w:bookmarkStart w:id="142" w:name="_Toc304297851"/>
      <w:proofErr w:type="gramStart"/>
      <w:r>
        <w:t>v3.03  –</w:t>
      </w:r>
      <w:proofErr w:type="gramEnd"/>
      <w:r>
        <w:t xml:space="preserve"> Change in Process (release May, 2008)</w:t>
      </w:r>
      <w:bookmarkEnd w:id="142"/>
    </w:p>
    <w:p w:rsidR="009D24BD" w:rsidRDefault="009D24BD" w:rsidP="008358D2">
      <w:pPr>
        <w:numPr>
          <w:ilvl w:val="0"/>
          <w:numId w:val="27"/>
        </w:numPr>
        <w:rPr>
          <w:szCs w:val="17"/>
        </w:rPr>
      </w:pPr>
      <w:r>
        <w:t>Removed</w:t>
      </w:r>
      <w:r>
        <w:rPr>
          <w:szCs w:val="17"/>
        </w:rPr>
        <w:t xml:space="preserve"> the portion of the code that creates the DIMENSIONLIST attribute in an HDF5 file containing the object reference pointers to the variables listed in the VAR_DEPEND values. Note that the concept of including the DIMENSIONLIST attribute was developed by the NCSA as a means to deal with the HDF4 and HDF5 formats in a consistent way (it is applied in the h4toh5.exe code). In HDF5 it appears to be performing the function equivalent to the HDF4 HDF_SD_DIMSET command. For the purposes of the AVDC, however, it is not considered a requirement to have this additional attribute.</w:t>
      </w:r>
    </w:p>
    <w:p w:rsidR="009D24BD" w:rsidRDefault="009D24BD">
      <w:pPr>
        <w:pStyle w:val="Heading2"/>
      </w:pPr>
      <w:r>
        <w:t xml:space="preserve"> </w:t>
      </w:r>
      <w:bookmarkStart w:id="143" w:name="_Toc304297852"/>
      <w:proofErr w:type="gramStart"/>
      <w:r>
        <w:t>v3.04  –</w:t>
      </w:r>
      <w:proofErr w:type="gramEnd"/>
      <w:r>
        <w:t xml:space="preserve"> Bug Fix (release June, 2008)</w:t>
      </w:r>
      <w:bookmarkEnd w:id="143"/>
    </w:p>
    <w:p w:rsidR="009D24BD" w:rsidRDefault="009D24BD" w:rsidP="008358D2">
      <w:pPr>
        <w:numPr>
          <w:ilvl w:val="0"/>
          <w:numId w:val="27"/>
        </w:numPr>
        <w:rPr>
          <w:szCs w:val="17"/>
        </w:rPr>
      </w:pPr>
      <w:r>
        <w:t>Fixed</w:t>
      </w:r>
      <w:r>
        <w:rPr>
          <w:szCs w:val="17"/>
        </w:rPr>
        <w:t xml:space="preserve"> bug in the </w:t>
      </w:r>
      <w:proofErr w:type="spellStart"/>
      <w:r>
        <w:rPr>
          <w:szCs w:val="17"/>
        </w:rPr>
        <w:t>check_min_max_fill</w:t>
      </w:r>
      <w:proofErr w:type="spellEnd"/>
      <w:r>
        <w:rPr>
          <w:szCs w:val="17"/>
        </w:rPr>
        <w:t xml:space="preserve"> procedure that could generate an error message with incorrect information. This occurred when a data value exceeded either the specified VAR_DATA_MIN or VAR_DATA_MAX values, and there were also fill values present in the data, in which case the index value of the out-of-range data point could be determined incorrectly.</w:t>
      </w:r>
    </w:p>
    <w:p w:rsidR="009D24BD" w:rsidRDefault="009D24BD">
      <w:pPr>
        <w:pStyle w:val="Heading2"/>
      </w:pPr>
      <w:r>
        <w:t xml:space="preserve"> </w:t>
      </w:r>
      <w:bookmarkStart w:id="144" w:name="_Toc304297853"/>
      <w:proofErr w:type="gramStart"/>
      <w:r>
        <w:t>v3.05  –</w:t>
      </w:r>
      <w:proofErr w:type="gramEnd"/>
      <w:r>
        <w:t xml:space="preserve"> Bug Fix (release October, 2008)</w:t>
      </w:r>
      <w:bookmarkEnd w:id="144"/>
    </w:p>
    <w:p w:rsidR="009D24BD" w:rsidRDefault="009D24BD" w:rsidP="008358D2">
      <w:pPr>
        <w:numPr>
          <w:ilvl w:val="0"/>
          <w:numId w:val="27"/>
        </w:numPr>
        <w:rPr>
          <w:szCs w:val="17"/>
        </w:rPr>
      </w:pPr>
      <w:r>
        <w:t>Changed</w:t>
      </w:r>
      <w:r>
        <w:rPr>
          <w:szCs w:val="17"/>
        </w:rPr>
        <w:t xml:space="preserve"> dataset count variables from INT16 to INT32, to allow handling of datasets that contain more than 32767 values. Account for modified rules for *.BOUNDARIES variable names.</w:t>
      </w:r>
    </w:p>
    <w:p w:rsidR="009D24BD" w:rsidRDefault="009D24BD">
      <w:pPr>
        <w:pStyle w:val="Heading2"/>
      </w:pPr>
      <w:r>
        <w:t xml:space="preserve"> </w:t>
      </w:r>
      <w:bookmarkStart w:id="145" w:name="_Toc304297854"/>
      <w:r>
        <w:t>v3.06 – Change in Process and Improvements (release March, 2009)</w:t>
      </w:r>
      <w:bookmarkEnd w:id="145"/>
    </w:p>
    <w:p w:rsidR="009D24BD" w:rsidRDefault="009D24BD" w:rsidP="008358D2">
      <w:pPr>
        <w:numPr>
          <w:ilvl w:val="0"/>
          <w:numId w:val="27"/>
        </w:numPr>
        <w:rPr>
          <w:szCs w:val="17"/>
        </w:rPr>
      </w:pPr>
      <w:r>
        <w:t>Stop</w:t>
      </w:r>
      <w:r>
        <w:rPr>
          <w:szCs w:val="17"/>
        </w:rPr>
        <w:t xml:space="preserve"> VAR_DEPEND values being saved as Dimension Variables (HDF4).</w:t>
      </w:r>
    </w:p>
    <w:p w:rsidR="009D24BD" w:rsidRDefault="009D24BD" w:rsidP="008358D2">
      <w:pPr>
        <w:numPr>
          <w:ilvl w:val="0"/>
          <w:numId w:val="27"/>
        </w:numPr>
        <w:rPr>
          <w:szCs w:val="17"/>
        </w:rPr>
      </w:pPr>
      <w:r>
        <w:rPr>
          <w:szCs w:val="17"/>
        </w:rPr>
        <w:t>Check for SDS names greater than 63-characters together with HDF4 library of 4.2r1 or lower (if so, provide information message to user).</w:t>
      </w:r>
    </w:p>
    <w:p w:rsidR="009D24BD" w:rsidRDefault="009D24BD" w:rsidP="008358D2">
      <w:pPr>
        <w:numPr>
          <w:ilvl w:val="0"/>
          <w:numId w:val="27"/>
        </w:numPr>
        <w:rPr>
          <w:szCs w:val="17"/>
        </w:rPr>
      </w:pPr>
      <w:r>
        <w:rPr>
          <w:szCs w:val="17"/>
        </w:rPr>
        <w:t>Change 'WARNING' messages TO 'INFORMATION'.</w:t>
      </w:r>
    </w:p>
    <w:p w:rsidR="009D24BD" w:rsidRDefault="009D24BD" w:rsidP="008358D2">
      <w:pPr>
        <w:numPr>
          <w:ilvl w:val="0"/>
          <w:numId w:val="27"/>
        </w:numPr>
        <w:rPr>
          <w:szCs w:val="17"/>
        </w:rPr>
      </w:pPr>
      <w:r>
        <w:rPr>
          <w:szCs w:val="17"/>
        </w:rPr>
        <w:t>Add procedure to handle 'INFORMATION' text output.</w:t>
      </w:r>
    </w:p>
    <w:p w:rsidR="009D24BD" w:rsidRDefault="009D24BD" w:rsidP="008358D2">
      <w:pPr>
        <w:numPr>
          <w:ilvl w:val="0"/>
          <w:numId w:val="27"/>
        </w:numPr>
        <w:rPr>
          <w:szCs w:val="17"/>
        </w:rPr>
      </w:pPr>
      <w:r>
        <w:rPr>
          <w:szCs w:val="17"/>
        </w:rPr>
        <w:t>Add 'INFORMATION' text regarding type of Table Attribute Values File found.</w:t>
      </w:r>
    </w:p>
    <w:p w:rsidR="009D24BD" w:rsidRDefault="009D24BD" w:rsidP="008358D2">
      <w:pPr>
        <w:numPr>
          <w:ilvl w:val="0"/>
          <w:numId w:val="27"/>
        </w:numPr>
        <w:rPr>
          <w:szCs w:val="17"/>
        </w:rPr>
      </w:pPr>
      <w:r>
        <w:rPr>
          <w:szCs w:val="17"/>
        </w:rPr>
        <w:t>Add Output Directory argument as input (HDF and log files written to this directory).</w:t>
      </w:r>
    </w:p>
    <w:p w:rsidR="009D24BD" w:rsidRDefault="009D24BD">
      <w:pPr>
        <w:rPr>
          <w:szCs w:val="17"/>
        </w:rPr>
      </w:pPr>
    </w:p>
    <w:p w:rsidR="009D24BD" w:rsidRDefault="009D24BD">
      <w:pPr>
        <w:rPr>
          <w:szCs w:val="17"/>
        </w:rPr>
      </w:pPr>
      <w:r>
        <w:rPr>
          <w:szCs w:val="17"/>
        </w:rPr>
        <w:lastRenderedPageBreak/>
        <w:t>Note that due to use of the FILE_DIRNAME and FILE_BASENAME functions in</w:t>
      </w:r>
    </w:p>
    <w:p w:rsidR="009D24BD" w:rsidRDefault="009D24BD">
      <w:pPr>
        <w:rPr>
          <w:szCs w:val="17"/>
        </w:rPr>
      </w:pPr>
      <w:proofErr w:type="gramStart"/>
      <w:r>
        <w:rPr>
          <w:szCs w:val="17"/>
        </w:rPr>
        <w:t>the</w:t>
      </w:r>
      <w:proofErr w:type="gramEnd"/>
      <w:r>
        <w:rPr>
          <w:szCs w:val="17"/>
        </w:rPr>
        <w:t xml:space="preserve"> code, IDL v6.0 or greater is now required to run idlcr8hdf.pro and</w:t>
      </w:r>
    </w:p>
    <w:p w:rsidR="009D24BD" w:rsidRDefault="009D24BD">
      <w:pPr>
        <w:rPr>
          <w:szCs w:val="17"/>
        </w:rPr>
      </w:pPr>
      <w:proofErr w:type="gramStart"/>
      <w:r>
        <w:rPr>
          <w:szCs w:val="17"/>
        </w:rPr>
        <w:t>idlcr8hdf.sav.</w:t>
      </w:r>
      <w:proofErr w:type="gramEnd"/>
    </w:p>
    <w:p w:rsidR="009D24BD" w:rsidRDefault="009D24BD">
      <w:pPr>
        <w:pStyle w:val="Heading2"/>
      </w:pPr>
      <w:r>
        <w:t xml:space="preserve"> </w:t>
      </w:r>
      <w:bookmarkStart w:id="146" w:name="_Toc304297855"/>
      <w:proofErr w:type="gramStart"/>
      <w:r>
        <w:t>v3.07  –</w:t>
      </w:r>
      <w:proofErr w:type="gramEnd"/>
      <w:r>
        <w:t xml:space="preserve"> Improvement (release June, 2009)</w:t>
      </w:r>
      <w:bookmarkEnd w:id="146"/>
    </w:p>
    <w:p w:rsidR="009D24BD" w:rsidRDefault="009D24BD" w:rsidP="008358D2">
      <w:pPr>
        <w:numPr>
          <w:ilvl w:val="0"/>
          <w:numId w:val="27"/>
        </w:numPr>
        <w:rPr>
          <w:szCs w:val="17"/>
        </w:rPr>
      </w:pPr>
      <w:r>
        <w:t>Check</w:t>
      </w:r>
      <w:r>
        <w:rPr>
          <w:szCs w:val="17"/>
        </w:rPr>
        <w:t xml:space="preserve"> for DATA_STOP_DATE as a Global Attribute (standard for IR template) and calculates the value if required (as per DATA_START_DATE).</w:t>
      </w:r>
    </w:p>
    <w:p w:rsidR="009D24BD" w:rsidRDefault="009D24BD">
      <w:pPr>
        <w:pStyle w:val="Heading2"/>
      </w:pPr>
      <w:r>
        <w:t xml:space="preserve"> </w:t>
      </w:r>
      <w:bookmarkStart w:id="147" w:name="_Toc304297856"/>
      <w:proofErr w:type="gramStart"/>
      <w:r>
        <w:t>v3.08  –</w:t>
      </w:r>
      <w:proofErr w:type="gramEnd"/>
      <w:r>
        <w:t xml:space="preserve"> Bug Fixes and Improvements (release December, 2009)</w:t>
      </w:r>
      <w:bookmarkEnd w:id="147"/>
    </w:p>
    <w:p w:rsidR="009D24BD" w:rsidRDefault="009D24BD" w:rsidP="008358D2">
      <w:pPr>
        <w:numPr>
          <w:ilvl w:val="0"/>
          <w:numId w:val="27"/>
        </w:numPr>
        <w:rPr>
          <w:szCs w:val="17"/>
        </w:rPr>
      </w:pPr>
      <w:r>
        <w:t>Allow for</w:t>
      </w:r>
      <w:r>
        <w:rPr>
          <w:szCs w:val="17"/>
        </w:rPr>
        <w:t xml:space="preserve"> VAR_DATA_TYPE=STRING.</w:t>
      </w:r>
    </w:p>
    <w:p w:rsidR="009D24BD" w:rsidRDefault="009D24BD" w:rsidP="008358D2">
      <w:pPr>
        <w:numPr>
          <w:ilvl w:val="0"/>
          <w:numId w:val="27"/>
        </w:numPr>
        <w:rPr>
          <w:szCs w:val="17"/>
        </w:rPr>
      </w:pPr>
      <w:r>
        <w:rPr>
          <w:szCs w:val="17"/>
        </w:rPr>
        <w:t>Replace EVDC attribute DATA_TYPE with DATA_LEVEL and remove instances of VAR_MONOTONE, if found.</w:t>
      </w:r>
    </w:p>
    <w:p w:rsidR="009D24BD" w:rsidRDefault="009D24BD" w:rsidP="008358D2">
      <w:pPr>
        <w:numPr>
          <w:ilvl w:val="0"/>
          <w:numId w:val="27"/>
        </w:numPr>
        <w:rPr>
          <w:szCs w:val="17"/>
        </w:rPr>
      </w:pPr>
      <w:r>
        <w:rPr>
          <w:szCs w:val="17"/>
        </w:rPr>
        <w:t>Allow VIS_SCALE_MIN/MAX values to be determined by the program for VAR_UNITS=MJD2000.</w:t>
      </w:r>
    </w:p>
    <w:p w:rsidR="009D24BD" w:rsidRDefault="009D24BD" w:rsidP="008358D2">
      <w:pPr>
        <w:numPr>
          <w:ilvl w:val="0"/>
          <w:numId w:val="27"/>
        </w:numPr>
        <w:rPr>
          <w:szCs w:val="17"/>
        </w:rPr>
      </w:pPr>
      <w:r>
        <w:rPr>
          <w:szCs w:val="17"/>
        </w:rPr>
        <w:t>Allow for '__' in the composition of DATA_VARIABLES (i.e. no Variable Mode).</w:t>
      </w:r>
    </w:p>
    <w:p w:rsidR="009D24BD" w:rsidRDefault="009D24BD" w:rsidP="008358D2">
      <w:pPr>
        <w:numPr>
          <w:ilvl w:val="0"/>
          <w:numId w:val="27"/>
        </w:numPr>
        <w:rPr>
          <w:szCs w:val="17"/>
        </w:rPr>
      </w:pPr>
      <w:r>
        <w:rPr>
          <w:szCs w:val="17"/>
        </w:rPr>
        <w:t>Modifications to the VAR_UNITS_TEST procedure including making VAR_SI_CONVERSION values consistent between EVDC and AVDC, bug fix when there are more than two instances of the same SI unit in VAR_SI_CONVERSION, and putting the third field of the calculated VAR_SI_CONVERSION value in order of power.</w:t>
      </w:r>
    </w:p>
    <w:p w:rsidR="009D24BD" w:rsidRDefault="009D24BD" w:rsidP="008358D2">
      <w:pPr>
        <w:numPr>
          <w:ilvl w:val="0"/>
          <w:numId w:val="27"/>
        </w:numPr>
        <w:rPr>
          <w:szCs w:val="17"/>
        </w:rPr>
      </w:pPr>
      <w:r>
        <w:rPr>
          <w:szCs w:val="17"/>
        </w:rPr>
        <w:t>Change the maximum allowable characters in a Metadata attribute line from 4096 to 65535.</w:t>
      </w:r>
    </w:p>
    <w:p w:rsidR="009D24BD" w:rsidRPr="003C2641" w:rsidRDefault="009D24BD" w:rsidP="008358D2">
      <w:pPr>
        <w:numPr>
          <w:ilvl w:val="0"/>
          <w:numId w:val="27"/>
        </w:numPr>
      </w:pPr>
      <w:r>
        <w:rPr>
          <w:szCs w:val="17"/>
        </w:rPr>
        <w:t>Assign directory path according to the most recent file selection when using DIALOG_BOXES to select inputs (initial path is the IDL working directory).</w:t>
      </w:r>
    </w:p>
    <w:p w:rsidR="003C2641" w:rsidRDefault="003C2641" w:rsidP="003C2641">
      <w:pPr>
        <w:pStyle w:val="Heading2"/>
      </w:pPr>
      <w:r>
        <w:t xml:space="preserve"> </w:t>
      </w:r>
      <w:bookmarkStart w:id="148" w:name="_Toc304297857"/>
      <w:proofErr w:type="gramStart"/>
      <w:r>
        <w:t>v4.2  –</w:t>
      </w:r>
      <w:proofErr w:type="gramEnd"/>
      <w:r>
        <w:t xml:space="preserve"> New Release (release September, 2011)</w:t>
      </w:r>
      <w:bookmarkEnd w:id="148"/>
    </w:p>
    <w:p w:rsidR="003C2641" w:rsidRDefault="003C2641" w:rsidP="003C2641">
      <w:r>
        <w:t xml:space="preserve">While the front-end of the program looks similar to previous versions, there has been a significant rewrite of much of the code. </w:t>
      </w:r>
      <w:proofErr w:type="gramStart"/>
      <w:r w:rsidRPr="003C2641">
        <w:rPr>
          <w:rFonts w:ascii="Arial" w:hAnsi="Arial" w:cs="Arial"/>
          <w:sz w:val="22"/>
          <w:szCs w:val="22"/>
        </w:rPr>
        <w:t>idlcr8hdf</w:t>
      </w:r>
      <w:proofErr w:type="gramEnd"/>
      <w:r>
        <w:t xml:space="preserve"> now supports the GEOMS Standard, and many of the modifications to the code reflect the changes in this standard compared to the previous AVDC and EVDC standards. Also incorporated into the code are routines that facilitate users moving from the old standards to the new standard, by automatically updating historical metadata inputs to the new standard.</w:t>
      </w:r>
    </w:p>
    <w:p w:rsidR="003C2641" w:rsidRDefault="003C2641" w:rsidP="003C2641"/>
    <w:p w:rsidR="009D24BD" w:rsidRDefault="003C2641" w:rsidP="004217AB">
      <w:r>
        <w:t xml:space="preserve">The functionality of </w:t>
      </w:r>
      <w:r w:rsidR="003B2B9D" w:rsidRPr="003C2641">
        <w:rPr>
          <w:rFonts w:ascii="Arial" w:hAnsi="Arial" w:cs="Arial"/>
          <w:sz w:val="22"/>
          <w:szCs w:val="22"/>
        </w:rPr>
        <w:t>idlcr8hdf</w:t>
      </w:r>
      <w:r>
        <w:t xml:space="preserve"> has also been expanded. It is the </w:t>
      </w:r>
      <w:r w:rsidR="004217AB">
        <w:t>basis of the software, us</w:t>
      </w:r>
      <w:r>
        <w:t>ed by datacenters supporting the GEOMS Standard, for performing QA on HDF files (</w:t>
      </w:r>
      <w:proofErr w:type="spellStart"/>
      <w:r>
        <w:t>geoms_qa</w:t>
      </w:r>
      <w:proofErr w:type="spellEnd"/>
      <w:r>
        <w:t xml:space="preserve">). It </w:t>
      </w:r>
      <w:r w:rsidR="004217AB">
        <w:t xml:space="preserve">is </w:t>
      </w:r>
      <w:r>
        <w:t>used in the harmonization of historical HDF files to the GEOMS sta</w:t>
      </w:r>
      <w:r w:rsidR="004217AB">
        <w:t>ndard (</w:t>
      </w:r>
      <w:proofErr w:type="spellStart"/>
      <w:r w:rsidR="004217AB">
        <w:t>geoms_harmon</w:t>
      </w:r>
      <w:proofErr w:type="spellEnd"/>
      <w:r w:rsidR="004217AB">
        <w:t>), and it is part of the Conversion Data Suite (</w:t>
      </w:r>
      <w:proofErr w:type="spellStart"/>
      <w:r w:rsidR="004217AB">
        <w:t>cds_convert</w:t>
      </w:r>
      <w:proofErr w:type="spellEnd"/>
      <w:r w:rsidR="004217AB">
        <w:t xml:space="preserve">), which converts data in different formats (including WOUDC, NDACC, </w:t>
      </w:r>
      <w:proofErr w:type="spellStart"/>
      <w:proofErr w:type="gramStart"/>
      <w:r w:rsidR="004217AB">
        <w:t>Globwave</w:t>
      </w:r>
      <w:proofErr w:type="spellEnd"/>
      <w:proofErr w:type="gramEnd"/>
      <w:r w:rsidR="004217AB">
        <w:t>) to GEOMS compliant HDF.</w:t>
      </w:r>
    </w:p>
    <w:p w:rsidR="009D24BD" w:rsidRDefault="0035014F">
      <w:pPr>
        <w:pStyle w:val="Heading1"/>
      </w:pPr>
      <w:bookmarkStart w:id="149" w:name="_Toc304297858"/>
      <w:r>
        <w:lastRenderedPageBreak/>
        <w:t>Appendix – T</w:t>
      </w:r>
      <w:r w:rsidR="009D24BD">
        <w:t>esting</w:t>
      </w:r>
      <w:bookmarkEnd w:id="149"/>
    </w:p>
    <w:p w:rsidR="009D24BD" w:rsidRDefault="009D24BD">
      <w:r>
        <w:t>This program was written and tested on a Windows platform using ITT IDL versions 6.4 and 7.1, and NCSA HDF libraries v4.2r3 and v5-1.6.3.  It has also been tested on Apple Macintosh OS X and Windows pla</w:t>
      </w:r>
      <w:r w:rsidR="0032305E">
        <w:t>tforms using ITT IDL version 7.1</w:t>
      </w:r>
      <w:r>
        <w:t>.</w:t>
      </w:r>
    </w:p>
    <w:p w:rsidR="009D24BD" w:rsidRDefault="009D24BD"/>
    <w:p w:rsidR="009D24BD" w:rsidRDefault="000322BE">
      <w:pPr>
        <w:pStyle w:val="Heading1"/>
      </w:pPr>
      <w:bookmarkStart w:id="150" w:name="_Toc517528243"/>
      <w:r>
        <w:t xml:space="preserve"> </w:t>
      </w:r>
      <w:bookmarkStart w:id="151" w:name="_Toc304297859"/>
      <w:r w:rsidR="0035014F">
        <w:t>Appendix – C</w:t>
      </w:r>
      <w:r w:rsidR="009D24BD">
        <w:t>ontact Information</w:t>
      </w:r>
      <w:bookmarkEnd w:id="150"/>
      <w:bookmarkEnd w:id="151"/>
    </w:p>
    <w:p w:rsidR="009D24BD" w:rsidRDefault="009D24BD">
      <w:r>
        <w:t>For comments and to report bugs, please contact:</w:t>
      </w:r>
    </w:p>
    <w:p w:rsidR="009D24BD" w:rsidRDefault="009D24BD"/>
    <w:p w:rsidR="009D24BD" w:rsidRDefault="009D24BD">
      <w:r>
        <w:t xml:space="preserve">Christian </w:t>
      </w:r>
      <w:proofErr w:type="spellStart"/>
      <w:r>
        <w:t>Retscher</w:t>
      </w:r>
      <w:proofErr w:type="spellEnd"/>
      <w:r>
        <w:t xml:space="preserve"> (AVDC Project Coordinator)</w:t>
      </w:r>
    </w:p>
    <w:p w:rsidR="009D24BD" w:rsidRDefault="009D24BD">
      <w:r>
        <w:rPr>
          <w:rStyle w:val="HTMLAcronym"/>
        </w:rPr>
        <w:t>NASA</w:t>
      </w:r>
      <w:r>
        <w:t xml:space="preserve"> Goddard Space Flight Center, Code 613.3</w:t>
      </w:r>
    </w:p>
    <w:p w:rsidR="009D24BD" w:rsidRDefault="009D24BD">
      <w:r>
        <w:t>Greenbelt, MD 20771, USA</w:t>
      </w:r>
    </w:p>
    <w:p w:rsidR="009D24BD" w:rsidRDefault="009D24BD">
      <w:r>
        <w:t xml:space="preserve">E-mail: </w:t>
      </w:r>
      <w:hyperlink r:id="rId38" w:history="1">
        <w:r>
          <w:rPr>
            <w:rStyle w:val="Hyperlink"/>
          </w:rPr>
          <w:t>Christian.Retscher@nasa.gov</w:t>
        </w:r>
      </w:hyperlink>
      <w:r>
        <w:t xml:space="preserve"> </w:t>
      </w:r>
    </w:p>
    <w:p w:rsidR="009D24BD" w:rsidRDefault="009D24BD">
      <w:r>
        <w:t>Phone:</w:t>
      </w:r>
      <w:r>
        <w:tab/>
      </w:r>
      <w:r>
        <w:tab/>
        <w:t>(+01) 301-614-5979</w:t>
      </w:r>
    </w:p>
    <w:p w:rsidR="009D24BD" w:rsidRDefault="009D24BD">
      <w:pPr>
        <w:pStyle w:val="NormalWeb"/>
        <w:spacing w:before="0" w:beforeAutospacing="0" w:after="0" w:afterAutospacing="0"/>
      </w:pPr>
      <w:r>
        <w:t>Fax:</w:t>
      </w:r>
      <w:r>
        <w:tab/>
      </w:r>
      <w:r>
        <w:tab/>
        <w:t>(+01) 301-614-5903</w:t>
      </w:r>
    </w:p>
    <w:p w:rsidR="009D24BD" w:rsidRDefault="009D24BD"/>
    <w:p w:rsidR="009D24BD" w:rsidRDefault="009D24BD">
      <w:r>
        <w:tab/>
      </w:r>
      <w:proofErr w:type="gramStart"/>
      <w:r>
        <w:t>and</w:t>
      </w:r>
      <w:proofErr w:type="gramEnd"/>
    </w:p>
    <w:p w:rsidR="009D24BD" w:rsidRDefault="009D24BD"/>
    <w:p w:rsidR="009D24BD" w:rsidRDefault="009D24BD">
      <w:r>
        <w:t>Ian Boyd, NIWA Environmental Research Institute</w:t>
      </w:r>
    </w:p>
    <w:p w:rsidR="009D24BD" w:rsidRDefault="009D24BD">
      <w:r>
        <w:t>Department of Astronomy</w:t>
      </w:r>
    </w:p>
    <w:p w:rsidR="009D24BD" w:rsidRDefault="009D24BD">
      <w:r>
        <w:t xml:space="preserve">619 </w:t>
      </w:r>
      <w:proofErr w:type="spellStart"/>
      <w:r>
        <w:t>Lederle</w:t>
      </w:r>
      <w:proofErr w:type="spellEnd"/>
      <w:r>
        <w:t xml:space="preserve"> Graduate Research Centre, University of Massachusetts</w:t>
      </w:r>
    </w:p>
    <w:p w:rsidR="009D24BD" w:rsidRDefault="009D24BD">
      <w:proofErr w:type="gramStart"/>
      <w:r>
        <w:t>710 North Pleasant St.</w:t>
      </w:r>
      <w:proofErr w:type="gramEnd"/>
      <w:r>
        <w:t xml:space="preserve"> </w:t>
      </w:r>
    </w:p>
    <w:p w:rsidR="00C16016" w:rsidRDefault="009D24BD">
      <w:r>
        <w:t>Amherst, MA 01003, USA</w:t>
      </w:r>
    </w:p>
    <w:p w:rsidR="009D24BD" w:rsidRDefault="00C16016">
      <w:r>
        <w:t xml:space="preserve">E-mail: </w:t>
      </w:r>
      <w:hyperlink r:id="rId39" w:history="1">
        <w:r>
          <w:rPr>
            <w:rStyle w:val="Hyperlink"/>
          </w:rPr>
          <w:t>i.boyd@niwa.com</w:t>
        </w:r>
      </w:hyperlink>
    </w:p>
    <w:p w:rsidR="009D24BD" w:rsidRDefault="009D24BD"/>
    <w:p w:rsidR="009D24BD" w:rsidRDefault="009D24BD"/>
    <w:sectPr w:rsidR="009D24BD" w:rsidSect="00922A6C">
      <w:headerReference w:type="even" r:id="rId40"/>
      <w:headerReference w:type="default" r:id="rId41"/>
      <w:pgSz w:w="12240" w:h="15840"/>
      <w:pgMar w:top="1440" w:right="1800" w:bottom="1440" w:left="1800" w:header="864"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5F7" w:rsidRDefault="007C75F7">
      <w:r>
        <w:separator/>
      </w:r>
    </w:p>
  </w:endnote>
  <w:endnote w:type="continuationSeparator" w:id="0">
    <w:p w:rsidR="007C75F7" w:rsidRDefault="007C75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altName w:val="Arial Unicode MS"/>
    <w:charset w:val="80"/>
    <w:family w:val="swiss"/>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7" w:rsidRDefault="00987CE7">
    <w:pPr>
      <w:pStyle w:val="Footer"/>
      <w:rPr>
        <w:lang w:val="it-IT"/>
      </w:rPr>
    </w:pPr>
    <w:r>
      <w:rPr>
        <w:lang w:val="it-IT"/>
      </w:rPr>
      <w:tab/>
      <w:t xml:space="preserve">Page </w:t>
    </w:r>
    <w:r>
      <w:fldChar w:fldCharType="begin"/>
    </w:r>
    <w:r>
      <w:rPr>
        <w:lang w:val="it-IT"/>
      </w:rPr>
      <w:instrText xml:space="preserve"> PAGE </w:instrText>
    </w:r>
    <w:r>
      <w:fldChar w:fldCharType="separate"/>
    </w:r>
    <w:r>
      <w:rPr>
        <w:noProof/>
        <w:lang w:val="it-IT"/>
      </w:rPr>
      <w:t>i</w:t>
    </w:r>
    <w:r>
      <w:fldChar w:fldCharType="end"/>
    </w:r>
    <w:r>
      <w:rPr>
        <w:lang w:val="it-IT"/>
      </w:rPr>
      <w:tab/>
    </w:r>
    <w:fldSimple w:instr=" SAVEDATE \@ &quot;MMMM d, yyyy&quot; \* MERGEFORMAT ">
      <w:r>
        <w:rPr>
          <w:noProof/>
        </w:rPr>
        <w:t>September 19, 2011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7" w:rsidRDefault="00987CE7">
    <w:pPr>
      <w:pStyle w:val="Footer"/>
      <w:rPr>
        <w:lang w:val="it-IT"/>
      </w:rPr>
    </w:pPr>
    <w:r>
      <w:rPr>
        <w:lang w:val="it-IT"/>
      </w:rPr>
      <w:tab/>
      <w:t xml:space="preserve">Page </w:t>
    </w:r>
    <w:r>
      <w:fldChar w:fldCharType="begin"/>
    </w:r>
    <w:r>
      <w:rPr>
        <w:lang w:val="it-IT"/>
      </w:rPr>
      <w:instrText xml:space="preserve"> PAGE </w:instrText>
    </w:r>
    <w:r>
      <w:fldChar w:fldCharType="separate"/>
    </w:r>
    <w:r w:rsidR="00267C64">
      <w:rPr>
        <w:noProof/>
        <w:lang w:val="it-IT"/>
      </w:rPr>
      <w:t>36</w:t>
    </w:r>
    <w:r>
      <w:fldChar w:fldCharType="end"/>
    </w:r>
    <w:r>
      <w:rPr>
        <w:lang w:val="it-IT"/>
      </w:rPr>
      <w:tab/>
    </w:r>
    <w:fldSimple w:instr=" SAVEDATE \@ &quot;MMMM d, yyyy&quot; \* MERGEFORMAT ">
      <w:r>
        <w:rPr>
          <w:noProof/>
        </w:rPr>
        <w:t>September 19, 2011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5F7" w:rsidRDefault="007C75F7">
      <w:r>
        <w:separator/>
      </w:r>
    </w:p>
  </w:footnote>
  <w:footnote w:type="continuationSeparator" w:id="0">
    <w:p w:rsidR="007C75F7" w:rsidRDefault="007C75F7">
      <w:r>
        <w:continuationSeparator/>
      </w:r>
    </w:p>
  </w:footnote>
  <w:footnote w:id="1">
    <w:p w:rsidR="00987CE7" w:rsidRDefault="00987CE7">
      <w:pPr>
        <w:pStyle w:val="FootnoteText"/>
      </w:pPr>
      <w:r>
        <w:rPr>
          <w:rStyle w:val="FootnoteReference"/>
          <w:rFonts w:eastAsia="Courier New"/>
        </w:rPr>
        <w:footnoteRef/>
      </w:r>
      <w:r>
        <w:t xml:space="preserve"> </w:t>
      </w:r>
      <w:r>
        <w:rPr>
          <w:sz w:val="20"/>
        </w:rPr>
        <w:t xml:space="preserve">To determine the HDF4 library used on your version of IDL call </w:t>
      </w:r>
      <w:r>
        <w:rPr>
          <w:rFonts w:ascii="Helvetica" w:hAnsi="Helvetica" w:cs="Arial"/>
          <w:sz w:val="20"/>
        </w:rPr>
        <w:t>HDF_LIB_INFO, Version=ver</w:t>
      </w:r>
      <w:r>
        <w:rPr>
          <w:sz w:val="20"/>
        </w:rPr>
        <w:t xml:space="preserve">. For HDF5 call </w:t>
      </w:r>
      <w:r>
        <w:rPr>
          <w:rFonts w:ascii="Arial" w:hAnsi="Arial" w:cs="Arial"/>
          <w:sz w:val="20"/>
        </w:rPr>
        <w:t>res=H5_GET_</w:t>
      </w:r>
      <w:proofErr w:type="gramStart"/>
      <w:r>
        <w:rPr>
          <w:rFonts w:ascii="Arial" w:hAnsi="Arial" w:cs="Arial"/>
          <w:sz w:val="20"/>
        </w:rPr>
        <w:t>LIBVERSION(</w:t>
      </w:r>
      <w:proofErr w:type="gramEnd"/>
      <w:r>
        <w:rPr>
          <w:rFonts w:ascii="Arial" w:hAnsi="Arial" w:cs="Arial"/>
          <w:sz w:val="20"/>
        </w:rPr>
        <w:t>) &amp; print, res</w:t>
      </w:r>
      <w:r>
        <w:rPr>
          <w:sz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7" w:rsidRPr="005579A7" w:rsidRDefault="00987CE7">
    <w:pPr>
      <w:pStyle w:val="Header"/>
      <w:pBdr>
        <w:between w:val="single" w:sz="4" w:space="1" w:color="4F81BD"/>
      </w:pBdr>
      <w:spacing w:line="276" w:lineRule="auto"/>
      <w:jc w:val="center"/>
    </w:pPr>
    <w:r w:rsidRPr="005579A7">
      <w:rPr>
        <w:szCs w:val="20"/>
      </w:rPr>
      <w:t xml:space="preserve">GEOMS idlcr8hdf v4.2 – Document Profile Information </w:t>
    </w:r>
  </w:p>
  <w:p w:rsidR="00987CE7" w:rsidRDefault="00987CE7">
    <w:pPr>
      <w:pStyle w:val="Header"/>
      <w:pBdr>
        <w:between w:val="single" w:sz="4" w:space="1" w:color="4F81BD"/>
      </w:pBdr>
      <w:spacing w:line="276" w:lineRule="auto"/>
      <w:jc w:val="center"/>
    </w:pPr>
  </w:p>
  <w:p w:rsidR="00987CE7" w:rsidRDefault="00987CE7">
    <w:pPr>
      <w:pStyle w:val="Header"/>
      <w:rPr>
        <w:sz w:val="20"/>
        <w:lang w:val="fr-CH"/>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7" w:rsidRPr="005579A7" w:rsidRDefault="00987CE7">
    <w:pPr>
      <w:pStyle w:val="Header"/>
      <w:pBdr>
        <w:between w:val="single" w:sz="4" w:space="1" w:color="4F81BD"/>
      </w:pBdr>
      <w:spacing w:line="276" w:lineRule="auto"/>
      <w:jc w:val="center"/>
    </w:pPr>
    <w:r w:rsidRPr="005579A7">
      <w:t xml:space="preserve">GEOMS idlcr8hdf v4.2 – Table of Contents </w:t>
    </w:r>
  </w:p>
  <w:p w:rsidR="00987CE7" w:rsidRDefault="00987CE7">
    <w:pPr>
      <w:pStyle w:val="Header"/>
      <w:pBdr>
        <w:between w:val="single" w:sz="4" w:space="1" w:color="4F81BD"/>
      </w:pBdr>
      <w:spacing w:line="276" w:lineRule="auto"/>
      <w:jc w:val="center"/>
    </w:pPr>
  </w:p>
  <w:p w:rsidR="00987CE7" w:rsidRDefault="00987CE7">
    <w:pPr>
      <w:pStyle w:val="Header"/>
      <w:rPr>
        <w:sz w:val="20"/>
        <w:lang w:val="fr-CH"/>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7" w:rsidRDefault="00987CE7"/>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CE7" w:rsidRPr="005579A7" w:rsidRDefault="00987CE7">
    <w:pPr>
      <w:pStyle w:val="Header"/>
      <w:pBdr>
        <w:between w:val="single" w:sz="4" w:space="1" w:color="4F81BD"/>
      </w:pBdr>
      <w:spacing w:line="276" w:lineRule="auto"/>
      <w:jc w:val="center"/>
    </w:pPr>
    <w:r w:rsidRPr="005579A7">
      <w:t xml:space="preserve">GEOMS idlcr8hdf v4.2 </w:t>
    </w:r>
  </w:p>
  <w:p w:rsidR="00987CE7" w:rsidRDefault="00987CE7">
    <w:pPr>
      <w:pStyle w:val="Header"/>
      <w:pBdr>
        <w:between w:val="single" w:sz="4" w:space="1" w:color="4F81BD"/>
      </w:pBdr>
      <w:spacing w:line="276" w:lineRule="auto"/>
      <w:jc w:val="center"/>
    </w:pPr>
  </w:p>
  <w:p w:rsidR="00987CE7" w:rsidRDefault="00987CE7">
    <w:pPr>
      <w:pStyle w:val="Header"/>
      <w:rPr>
        <w:sz w:val="20"/>
        <w:lang w:val="fr-CH"/>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1EB4"/>
    <w:multiLevelType w:val="hybridMultilevel"/>
    <w:tmpl w:val="26281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4E15F3"/>
    <w:multiLevelType w:val="hybridMultilevel"/>
    <w:tmpl w:val="73784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C11E57"/>
    <w:multiLevelType w:val="hybridMultilevel"/>
    <w:tmpl w:val="2B581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DC1D4C"/>
    <w:multiLevelType w:val="hybridMultilevel"/>
    <w:tmpl w:val="2D9E5A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3D2EA0"/>
    <w:multiLevelType w:val="hybridMultilevel"/>
    <w:tmpl w:val="BC06C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874BE1"/>
    <w:multiLevelType w:val="hybridMultilevel"/>
    <w:tmpl w:val="844841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E22ECB"/>
    <w:multiLevelType w:val="hybridMultilevel"/>
    <w:tmpl w:val="9FB67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F91876"/>
    <w:multiLevelType w:val="hybridMultilevel"/>
    <w:tmpl w:val="28A6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B356D3"/>
    <w:multiLevelType w:val="hybridMultilevel"/>
    <w:tmpl w:val="551C7C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96602DA"/>
    <w:multiLevelType w:val="hybridMultilevel"/>
    <w:tmpl w:val="3C0AC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902C6B"/>
    <w:multiLevelType w:val="hybridMultilevel"/>
    <w:tmpl w:val="89167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3937CC"/>
    <w:multiLevelType w:val="hybridMultilevel"/>
    <w:tmpl w:val="BBC6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0B04DF"/>
    <w:multiLevelType w:val="hybridMultilevel"/>
    <w:tmpl w:val="3BF4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025F76"/>
    <w:multiLevelType w:val="hybridMultilevel"/>
    <w:tmpl w:val="D3FAA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BE7D9C"/>
    <w:multiLevelType w:val="hybridMultilevel"/>
    <w:tmpl w:val="5ECC24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AD347E"/>
    <w:multiLevelType w:val="hybridMultilevel"/>
    <w:tmpl w:val="E65873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0707A0"/>
    <w:multiLevelType w:val="hybridMultilevel"/>
    <w:tmpl w:val="844E17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CE9265F"/>
    <w:multiLevelType w:val="hybridMultilevel"/>
    <w:tmpl w:val="79C2A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CFF6B3E"/>
    <w:multiLevelType w:val="hybridMultilevel"/>
    <w:tmpl w:val="DDAC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E9458F"/>
    <w:multiLevelType w:val="hybridMultilevel"/>
    <w:tmpl w:val="61DC8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9AD5448"/>
    <w:multiLevelType w:val="hybridMultilevel"/>
    <w:tmpl w:val="23AE3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044276"/>
    <w:multiLevelType w:val="hybridMultilevel"/>
    <w:tmpl w:val="C4BAB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DA81D5C"/>
    <w:multiLevelType w:val="hybridMultilevel"/>
    <w:tmpl w:val="FF7822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183897"/>
    <w:multiLevelType w:val="multilevel"/>
    <w:tmpl w:val="42B8119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144" w:hanging="144"/>
      </w:pPr>
      <w:rPr>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nsid w:val="4D3772AE"/>
    <w:multiLevelType w:val="hybridMultilevel"/>
    <w:tmpl w:val="BF84D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2787DAA"/>
    <w:multiLevelType w:val="hybridMultilevel"/>
    <w:tmpl w:val="50CE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594E40"/>
    <w:multiLevelType w:val="hybridMultilevel"/>
    <w:tmpl w:val="60CA7E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4BD0D20"/>
    <w:multiLevelType w:val="hybridMultilevel"/>
    <w:tmpl w:val="8F80B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6764453"/>
    <w:multiLevelType w:val="hybridMultilevel"/>
    <w:tmpl w:val="C0703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A454C8B"/>
    <w:multiLevelType w:val="hybridMultilevel"/>
    <w:tmpl w:val="83862C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D7E6CED"/>
    <w:multiLevelType w:val="hybridMultilevel"/>
    <w:tmpl w:val="27DC99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F2A27BC"/>
    <w:multiLevelType w:val="hybridMultilevel"/>
    <w:tmpl w:val="4470D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B9329A7"/>
    <w:multiLevelType w:val="hybridMultilevel"/>
    <w:tmpl w:val="2F8EC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D373899"/>
    <w:multiLevelType w:val="hybridMultilevel"/>
    <w:tmpl w:val="2C9813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5F6960"/>
    <w:multiLevelType w:val="hybridMultilevel"/>
    <w:tmpl w:val="C1940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06240D0"/>
    <w:multiLevelType w:val="hybridMultilevel"/>
    <w:tmpl w:val="7A94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997097"/>
    <w:multiLevelType w:val="hybridMultilevel"/>
    <w:tmpl w:val="4DEC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6049E5"/>
    <w:multiLevelType w:val="hybridMultilevel"/>
    <w:tmpl w:val="402C3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16A4065"/>
    <w:multiLevelType w:val="hybridMultilevel"/>
    <w:tmpl w:val="5D46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A638ED"/>
    <w:multiLevelType w:val="hybridMultilevel"/>
    <w:tmpl w:val="19BE0F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2296FDC"/>
    <w:multiLevelType w:val="hybridMultilevel"/>
    <w:tmpl w:val="19088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793E6A"/>
    <w:multiLevelType w:val="hybridMultilevel"/>
    <w:tmpl w:val="40EC0B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57F66EA"/>
    <w:multiLevelType w:val="hybridMultilevel"/>
    <w:tmpl w:val="F0A47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80648A"/>
    <w:multiLevelType w:val="hybridMultilevel"/>
    <w:tmpl w:val="B204B8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CA171E2"/>
    <w:multiLevelType w:val="hybridMultilevel"/>
    <w:tmpl w:val="70804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DB43571"/>
    <w:multiLevelType w:val="hybridMultilevel"/>
    <w:tmpl w:val="C6EE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31"/>
  </w:num>
  <w:num w:numId="4">
    <w:abstractNumId w:val="41"/>
  </w:num>
  <w:num w:numId="5">
    <w:abstractNumId w:val="39"/>
  </w:num>
  <w:num w:numId="6">
    <w:abstractNumId w:val="34"/>
  </w:num>
  <w:num w:numId="7">
    <w:abstractNumId w:val="27"/>
  </w:num>
  <w:num w:numId="8">
    <w:abstractNumId w:val="4"/>
  </w:num>
  <w:num w:numId="9">
    <w:abstractNumId w:val="37"/>
  </w:num>
  <w:num w:numId="10">
    <w:abstractNumId w:val="22"/>
  </w:num>
  <w:num w:numId="11">
    <w:abstractNumId w:val="21"/>
  </w:num>
  <w:num w:numId="12">
    <w:abstractNumId w:val="44"/>
  </w:num>
  <w:num w:numId="13">
    <w:abstractNumId w:val="33"/>
  </w:num>
  <w:num w:numId="14">
    <w:abstractNumId w:val="24"/>
  </w:num>
  <w:num w:numId="15">
    <w:abstractNumId w:val="19"/>
  </w:num>
  <w:num w:numId="16">
    <w:abstractNumId w:val="9"/>
  </w:num>
  <w:num w:numId="17">
    <w:abstractNumId w:val="15"/>
  </w:num>
  <w:num w:numId="18">
    <w:abstractNumId w:val="32"/>
  </w:num>
  <w:num w:numId="19">
    <w:abstractNumId w:val="43"/>
  </w:num>
  <w:num w:numId="20">
    <w:abstractNumId w:val="30"/>
  </w:num>
  <w:num w:numId="21">
    <w:abstractNumId w:val="28"/>
  </w:num>
  <w:num w:numId="22">
    <w:abstractNumId w:val="1"/>
  </w:num>
  <w:num w:numId="23">
    <w:abstractNumId w:val="8"/>
  </w:num>
  <w:num w:numId="24">
    <w:abstractNumId w:val="14"/>
  </w:num>
  <w:num w:numId="25">
    <w:abstractNumId w:val="5"/>
  </w:num>
  <w:num w:numId="26">
    <w:abstractNumId w:val="17"/>
  </w:num>
  <w:num w:numId="27">
    <w:abstractNumId w:val="29"/>
  </w:num>
  <w:num w:numId="28">
    <w:abstractNumId w:val="3"/>
  </w:num>
  <w:num w:numId="29">
    <w:abstractNumId w:val="16"/>
  </w:num>
  <w:num w:numId="30">
    <w:abstractNumId w:val="0"/>
  </w:num>
  <w:num w:numId="31">
    <w:abstractNumId w:val="35"/>
  </w:num>
  <w:num w:numId="3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40"/>
  </w:num>
  <w:num w:numId="36">
    <w:abstractNumId w:val="45"/>
  </w:num>
  <w:num w:numId="37">
    <w:abstractNumId w:val="36"/>
  </w:num>
  <w:num w:numId="38">
    <w:abstractNumId w:val="12"/>
  </w:num>
  <w:num w:numId="39">
    <w:abstractNumId w:val="10"/>
  </w:num>
  <w:num w:numId="40">
    <w:abstractNumId w:val="20"/>
  </w:num>
  <w:num w:numId="41">
    <w:abstractNumId w:val="38"/>
  </w:num>
  <w:num w:numId="42">
    <w:abstractNumId w:val="2"/>
  </w:num>
  <w:num w:numId="43">
    <w:abstractNumId w:val="7"/>
  </w:num>
  <w:num w:numId="44">
    <w:abstractNumId w:val="18"/>
  </w:num>
  <w:num w:numId="45">
    <w:abstractNumId w:val="6"/>
  </w:num>
  <w:num w:numId="46">
    <w:abstractNumId w:val="13"/>
  </w:num>
  <w:num w:numId="47">
    <w:abstractNumId w:val="25"/>
  </w:num>
  <w:num w:numId="48">
    <w:abstractNumId w:val="1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30722"/>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2601"/>
    <w:rsid w:val="000322BE"/>
    <w:rsid w:val="00034D76"/>
    <w:rsid w:val="00035AD5"/>
    <w:rsid w:val="0003786C"/>
    <w:rsid w:val="00041B50"/>
    <w:rsid w:val="0007097E"/>
    <w:rsid w:val="0007202A"/>
    <w:rsid w:val="00074DB3"/>
    <w:rsid w:val="0009316B"/>
    <w:rsid w:val="000A46DE"/>
    <w:rsid w:val="000B7851"/>
    <w:rsid w:val="000F4F5E"/>
    <w:rsid w:val="000F6E25"/>
    <w:rsid w:val="001203A8"/>
    <w:rsid w:val="00125B21"/>
    <w:rsid w:val="0013309E"/>
    <w:rsid w:val="00157082"/>
    <w:rsid w:val="001723F5"/>
    <w:rsid w:val="00192C6A"/>
    <w:rsid w:val="001A12B2"/>
    <w:rsid w:val="001A3B21"/>
    <w:rsid w:val="001D1EC9"/>
    <w:rsid w:val="001D6EF0"/>
    <w:rsid w:val="001D7677"/>
    <w:rsid w:val="001E2E80"/>
    <w:rsid w:val="001F09E1"/>
    <w:rsid w:val="00227A97"/>
    <w:rsid w:val="00230CC5"/>
    <w:rsid w:val="002425DF"/>
    <w:rsid w:val="00257353"/>
    <w:rsid w:val="00263883"/>
    <w:rsid w:val="00267C64"/>
    <w:rsid w:val="00282111"/>
    <w:rsid w:val="00284D06"/>
    <w:rsid w:val="002A3D5B"/>
    <w:rsid w:val="002B5D60"/>
    <w:rsid w:val="002D7F37"/>
    <w:rsid w:val="002E232C"/>
    <w:rsid w:val="002F14D4"/>
    <w:rsid w:val="002F6334"/>
    <w:rsid w:val="0032305E"/>
    <w:rsid w:val="00346FD4"/>
    <w:rsid w:val="0035014F"/>
    <w:rsid w:val="0035051F"/>
    <w:rsid w:val="00352464"/>
    <w:rsid w:val="00380FCF"/>
    <w:rsid w:val="0038179F"/>
    <w:rsid w:val="0038264D"/>
    <w:rsid w:val="003B0CD5"/>
    <w:rsid w:val="003B2B9D"/>
    <w:rsid w:val="003C2641"/>
    <w:rsid w:val="003D1112"/>
    <w:rsid w:val="003E561B"/>
    <w:rsid w:val="003E621C"/>
    <w:rsid w:val="00413A16"/>
    <w:rsid w:val="004217AB"/>
    <w:rsid w:val="00450291"/>
    <w:rsid w:val="004634BA"/>
    <w:rsid w:val="00463F39"/>
    <w:rsid w:val="00493575"/>
    <w:rsid w:val="004959C7"/>
    <w:rsid w:val="00497D14"/>
    <w:rsid w:val="004A1254"/>
    <w:rsid w:val="004A6E07"/>
    <w:rsid w:val="004B5BB7"/>
    <w:rsid w:val="004E35B8"/>
    <w:rsid w:val="004F6254"/>
    <w:rsid w:val="00505317"/>
    <w:rsid w:val="005328B4"/>
    <w:rsid w:val="005579A7"/>
    <w:rsid w:val="00581652"/>
    <w:rsid w:val="005B6EFF"/>
    <w:rsid w:val="005C08E2"/>
    <w:rsid w:val="005C4210"/>
    <w:rsid w:val="005C6F9A"/>
    <w:rsid w:val="005E2182"/>
    <w:rsid w:val="00600687"/>
    <w:rsid w:val="00601741"/>
    <w:rsid w:val="00643A51"/>
    <w:rsid w:val="00647D38"/>
    <w:rsid w:val="0065746A"/>
    <w:rsid w:val="006679D3"/>
    <w:rsid w:val="00671AA1"/>
    <w:rsid w:val="00695D63"/>
    <w:rsid w:val="006A2AB0"/>
    <w:rsid w:val="006B70B6"/>
    <w:rsid w:val="006D0628"/>
    <w:rsid w:val="006E126C"/>
    <w:rsid w:val="006E286A"/>
    <w:rsid w:val="00735303"/>
    <w:rsid w:val="00756932"/>
    <w:rsid w:val="00760A0D"/>
    <w:rsid w:val="0076269F"/>
    <w:rsid w:val="00786B3E"/>
    <w:rsid w:val="00790AA9"/>
    <w:rsid w:val="0079107A"/>
    <w:rsid w:val="00796C97"/>
    <w:rsid w:val="007B68D1"/>
    <w:rsid w:val="007C75F7"/>
    <w:rsid w:val="007C7B76"/>
    <w:rsid w:val="007D2078"/>
    <w:rsid w:val="007D4C58"/>
    <w:rsid w:val="007E1831"/>
    <w:rsid w:val="008358D2"/>
    <w:rsid w:val="008371A0"/>
    <w:rsid w:val="00861094"/>
    <w:rsid w:val="008725AC"/>
    <w:rsid w:val="008750E4"/>
    <w:rsid w:val="008802CA"/>
    <w:rsid w:val="00890E16"/>
    <w:rsid w:val="00895552"/>
    <w:rsid w:val="008A5DD4"/>
    <w:rsid w:val="008B52EB"/>
    <w:rsid w:val="008B6944"/>
    <w:rsid w:val="008C3EF8"/>
    <w:rsid w:val="008E144D"/>
    <w:rsid w:val="008E2B1D"/>
    <w:rsid w:val="008E6C1E"/>
    <w:rsid w:val="008F3E86"/>
    <w:rsid w:val="00904BA9"/>
    <w:rsid w:val="009128AA"/>
    <w:rsid w:val="00915C45"/>
    <w:rsid w:val="00922A6C"/>
    <w:rsid w:val="009269B7"/>
    <w:rsid w:val="009423F3"/>
    <w:rsid w:val="00947C14"/>
    <w:rsid w:val="009657E0"/>
    <w:rsid w:val="009756AF"/>
    <w:rsid w:val="00987CE7"/>
    <w:rsid w:val="009A32A3"/>
    <w:rsid w:val="009B11DC"/>
    <w:rsid w:val="009B1CF2"/>
    <w:rsid w:val="009C1C31"/>
    <w:rsid w:val="009D24BD"/>
    <w:rsid w:val="009D4F16"/>
    <w:rsid w:val="009F6D09"/>
    <w:rsid w:val="00A02601"/>
    <w:rsid w:val="00A02A73"/>
    <w:rsid w:val="00A131D0"/>
    <w:rsid w:val="00A33842"/>
    <w:rsid w:val="00A527BA"/>
    <w:rsid w:val="00A53FAB"/>
    <w:rsid w:val="00A8040B"/>
    <w:rsid w:val="00A84D7D"/>
    <w:rsid w:val="00A85A0F"/>
    <w:rsid w:val="00A96409"/>
    <w:rsid w:val="00AC50DB"/>
    <w:rsid w:val="00AD3E3F"/>
    <w:rsid w:val="00AD40F8"/>
    <w:rsid w:val="00AE2CFD"/>
    <w:rsid w:val="00AF1359"/>
    <w:rsid w:val="00B14919"/>
    <w:rsid w:val="00B16B1A"/>
    <w:rsid w:val="00B22059"/>
    <w:rsid w:val="00B33548"/>
    <w:rsid w:val="00B36EBF"/>
    <w:rsid w:val="00B40362"/>
    <w:rsid w:val="00B42966"/>
    <w:rsid w:val="00B446B8"/>
    <w:rsid w:val="00B464D3"/>
    <w:rsid w:val="00B53621"/>
    <w:rsid w:val="00B63CC9"/>
    <w:rsid w:val="00B66B6C"/>
    <w:rsid w:val="00B86C40"/>
    <w:rsid w:val="00B90243"/>
    <w:rsid w:val="00BA6BE9"/>
    <w:rsid w:val="00BC01E2"/>
    <w:rsid w:val="00BC0923"/>
    <w:rsid w:val="00BE5390"/>
    <w:rsid w:val="00BF61C9"/>
    <w:rsid w:val="00C017CC"/>
    <w:rsid w:val="00C16016"/>
    <w:rsid w:val="00C366A6"/>
    <w:rsid w:val="00C60C98"/>
    <w:rsid w:val="00C6261C"/>
    <w:rsid w:val="00C73B93"/>
    <w:rsid w:val="00C8294E"/>
    <w:rsid w:val="00C910FE"/>
    <w:rsid w:val="00CA2D61"/>
    <w:rsid w:val="00CD09A3"/>
    <w:rsid w:val="00CE7B52"/>
    <w:rsid w:val="00D07D3F"/>
    <w:rsid w:val="00D10888"/>
    <w:rsid w:val="00D24F6B"/>
    <w:rsid w:val="00D42DE3"/>
    <w:rsid w:val="00D64801"/>
    <w:rsid w:val="00DA6D87"/>
    <w:rsid w:val="00DB39DB"/>
    <w:rsid w:val="00DB7FDD"/>
    <w:rsid w:val="00DD4246"/>
    <w:rsid w:val="00E00B53"/>
    <w:rsid w:val="00E0333A"/>
    <w:rsid w:val="00E478A5"/>
    <w:rsid w:val="00E54EEC"/>
    <w:rsid w:val="00E83F01"/>
    <w:rsid w:val="00E87E7F"/>
    <w:rsid w:val="00EC09C4"/>
    <w:rsid w:val="00EE2DF8"/>
    <w:rsid w:val="00EF4A0C"/>
    <w:rsid w:val="00F04708"/>
    <w:rsid w:val="00F13CA0"/>
    <w:rsid w:val="00F24ED5"/>
    <w:rsid w:val="00F32A48"/>
    <w:rsid w:val="00F423BB"/>
    <w:rsid w:val="00F4310D"/>
    <w:rsid w:val="00F56C20"/>
    <w:rsid w:val="00F616CE"/>
    <w:rsid w:val="00F80CC8"/>
    <w:rsid w:val="00F84A62"/>
    <w:rsid w:val="00F85B7B"/>
    <w:rsid w:val="00FC1DD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A6C"/>
    <w:rPr>
      <w:sz w:val="24"/>
      <w:szCs w:val="24"/>
    </w:rPr>
  </w:style>
  <w:style w:type="paragraph" w:styleId="Heading1">
    <w:name w:val="heading 1"/>
    <w:basedOn w:val="Normal"/>
    <w:next w:val="Normal"/>
    <w:qFormat/>
    <w:rsid w:val="00922A6C"/>
    <w:pPr>
      <w:keepNext/>
      <w:numPr>
        <w:numId w:val="1"/>
      </w:numPr>
      <w:spacing w:before="240" w:after="60"/>
      <w:jc w:val="both"/>
      <w:outlineLvl w:val="0"/>
    </w:pPr>
    <w:rPr>
      <w:rFonts w:ascii="Helvetica" w:hAnsi="Helvetica" w:cs="Arial"/>
      <w:b/>
      <w:bCs/>
      <w:kern w:val="32"/>
      <w:sz w:val="32"/>
      <w:szCs w:val="32"/>
    </w:rPr>
  </w:style>
  <w:style w:type="paragraph" w:styleId="Heading2">
    <w:name w:val="heading 2"/>
    <w:basedOn w:val="Normal"/>
    <w:next w:val="Normal"/>
    <w:qFormat/>
    <w:rsid w:val="00922A6C"/>
    <w:pPr>
      <w:keepNext/>
      <w:numPr>
        <w:ilvl w:val="1"/>
        <w:numId w:val="1"/>
      </w:numPr>
      <w:spacing w:before="240" w:after="60"/>
      <w:jc w:val="both"/>
      <w:outlineLvl w:val="1"/>
    </w:pPr>
    <w:rPr>
      <w:rFonts w:ascii="Helvetica" w:hAnsi="Helvetica" w:cs="Arial"/>
      <w:b/>
      <w:bCs/>
      <w:i/>
      <w:iCs/>
      <w:sz w:val="28"/>
      <w:szCs w:val="28"/>
    </w:rPr>
  </w:style>
  <w:style w:type="paragraph" w:styleId="Heading3">
    <w:name w:val="heading 3"/>
    <w:basedOn w:val="Normal"/>
    <w:next w:val="Normal"/>
    <w:link w:val="Heading3Char"/>
    <w:autoRedefine/>
    <w:qFormat/>
    <w:rsid w:val="00B63CC9"/>
    <w:pPr>
      <w:keepNext/>
      <w:numPr>
        <w:ilvl w:val="2"/>
        <w:numId w:val="1"/>
      </w:numPr>
      <w:spacing w:before="240" w:after="60"/>
      <w:jc w:val="both"/>
      <w:outlineLvl w:val="2"/>
    </w:pPr>
    <w:rPr>
      <w:rFonts w:ascii="Helvetica" w:hAnsi="Helvetica" w:cs="Arial"/>
      <w:b/>
      <w:bCs/>
      <w:sz w:val="26"/>
      <w:szCs w:val="26"/>
    </w:rPr>
  </w:style>
  <w:style w:type="paragraph" w:styleId="Heading4">
    <w:name w:val="heading 4"/>
    <w:basedOn w:val="Normal"/>
    <w:next w:val="Normal"/>
    <w:qFormat/>
    <w:rsid w:val="00922A6C"/>
    <w:pPr>
      <w:keepNext/>
      <w:numPr>
        <w:ilvl w:val="3"/>
        <w:numId w:val="1"/>
      </w:numPr>
      <w:jc w:val="both"/>
      <w:outlineLvl w:val="3"/>
    </w:pPr>
    <w:rPr>
      <w:rFonts w:ascii="Arial" w:hAnsi="Arial" w:cs="Arial"/>
      <w:b/>
      <w:bCs/>
      <w:color w:val="FF0000"/>
      <w:sz w:val="20"/>
    </w:rPr>
  </w:style>
  <w:style w:type="paragraph" w:styleId="Heading5">
    <w:name w:val="heading 5"/>
    <w:basedOn w:val="Normal"/>
    <w:next w:val="Normal"/>
    <w:qFormat/>
    <w:rsid w:val="00922A6C"/>
    <w:pPr>
      <w:keepNext/>
      <w:numPr>
        <w:ilvl w:val="4"/>
        <w:numId w:val="1"/>
      </w:numPr>
      <w:jc w:val="both"/>
      <w:outlineLvl w:val="4"/>
    </w:pPr>
    <w:rPr>
      <w:rFonts w:ascii="Times" w:hAnsi="Times"/>
      <w:sz w:val="40"/>
    </w:rPr>
  </w:style>
  <w:style w:type="paragraph" w:styleId="Heading6">
    <w:name w:val="heading 6"/>
    <w:basedOn w:val="Normal"/>
    <w:next w:val="Normal"/>
    <w:qFormat/>
    <w:rsid w:val="00922A6C"/>
    <w:pPr>
      <w:numPr>
        <w:ilvl w:val="5"/>
        <w:numId w:val="1"/>
      </w:numPr>
      <w:spacing w:before="240" w:after="60"/>
      <w:jc w:val="both"/>
      <w:outlineLvl w:val="5"/>
    </w:pPr>
    <w:rPr>
      <w:rFonts w:ascii="Times" w:hAnsi="Times"/>
      <w:b/>
      <w:sz w:val="22"/>
      <w:szCs w:val="22"/>
    </w:rPr>
  </w:style>
  <w:style w:type="paragraph" w:styleId="Heading7">
    <w:name w:val="heading 7"/>
    <w:basedOn w:val="Normal"/>
    <w:next w:val="Normal"/>
    <w:qFormat/>
    <w:rsid w:val="00922A6C"/>
    <w:pPr>
      <w:numPr>
        <w:ilvl w:val="6"/>
        <w:numId w:val="1"/>
      </w:numPr>
      <w:spacing w:before="240" w:after="60"/>
      <w:jc w:val="both"/>
      <w:outlineLvl w:val="6"/>
    </w:pPr>
    <w:rPr>
      <w:rFonts w:ascii="Times" w:hAnsi="Times"/>
    </w:rPr>
  </w:style>
  <w:style w:type="paragraph" w:styleId="Heading8">
    <w:name w:val="heading 8"/>
    <w:basedOn w:val="Normal"/>
    <w:next w:val="Normal"/>
    <w:qFormat/>
    <w:rsid w:val="00922A6C"/>
    <w:pPr>
      <w:numPr>
        <w:ilvl w:val="7"/>
        <w:numId w:val="1"/>
      </w:numPr>
      <w:spacing w:before="240" w:after="60"/>
      <w:jc w:val="both"/>
      <w:outlineLvl w:val="7"/>
    </w:pPr>
    <w:rPr>
      <w:rFonts w:ascii="Times" w:hAnsi="Times"/>
      <w:i/>
    </w:rPr>
  </w:style>
  <w:style w:type="paragraph" w:styleId="Heading9">
    <w:name w:val="heading 9"/>
    <w:basedOn w:val="Normal"/>
    <w:next w:val="Normal"/>
    <w:qFormat/>
    <w:rsid w:val="00922A6C"/>
    <w:pPr>
      <w:numPr>
        <w:ilvl w:val="8"/>
        <w:numId w:val="1"/>
      </w:numPr>
      <w:spacing w:before="240" w:after="60"/>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922A6C"/>
    <w:pPr>
      <w:jc w:val="both"/>
    </w:pPr>
    <w:rPr>
      <w:rFonts w:ascii="Times" w:hAnsi="Times"/>
    </w:rPr>
  </w:style>
  <w:style w:type="paragraph" w:customStyle="1" w:styleId="Heading">
    <w:name w:val="Heading"/>
    <w:basedOn w:val="Normal"/>
    <w:next w:val="Normal"/>
    <w:rsid w:val="00922A6C"/>
    <w:pPr>
      <w:keepNext/>
      <w:widowControl w:val="0"/>
      <w:suppressAutoHyphens/>
      <w:spacing w:before="240" w:after="120"/>
      <w:jc w:val="both"/>
    </w:pPr>
    <w:rPr>
      <w:rFonts w:ascii="Helvetica" w:hAnsi="Helvetica"/>
      <w:sz w:val="40"/>
      <w:szCs w:val="20"/>
    </w:rPr>
  </w:style>
  <w:style w:type="paragraph" w:styleId="NormalWeb">
    <w:name w:val="Normal (Web)"/>
    <w:basedOn w:val="Normal"/>
    <w:semiHidden/>
    <w:rsid w:val="00922A6C"/>
    <w:pPr>
      <w:spacing w:before="100" w:beforeAutospacing="1" w:after="100" w:afterAutospacing="1"/>
      <w:jc w:val="both"/>
    </w:pPr>
    <w:rPr>
      <w:rFonts w:ascii="Times" w:hAnsi="Times"/>
    </w:rPr>
  </w:style>
  <w:style w:type="paragraph" w:styleId="TOC1">
    <w:name w:val="toc 1"/>
    <w:basedOn w:val="Normal"/>
    <w:next w:val="Normal"/>
    <w:autoRedefine/>
    <w:uiPriority w:val="39"/>
    <w:rsid w:val="00922A6C"/>
    <w:pPr>
      <w:tabs>
        <w:tab w:val="left" w:pos="480"/>
        <w:tab w:val="left" w:pos="720"/>
        <w:tab w:val="right" w:leader="dot" w:pos="8630"/>
      </w:tabs>
      <w:spacing w:line="480" w:lineRule="auto"/>
      <w:jc w:val="both"/>
    </w:pPr>
    <w:rPr>
      <w:rFonts w:ascii="Arial" w:hAnsi="Arial" w:cs="Arial"/>
      <w:noProof/>
      <w:sz w:val="36"/>
    </w:rPr>
  </w:style>
  <w:style w:type="character" w:styleId="Hyperlink">
    <w:name w:val="Hyperlink"/>
    <w:basedOn w:val="DefaultParagraphFont"/>
    <w:uiPriority w:val="99"/>
    <w:rsid w:val="00922A6C"/>
    <w:rPr>
      <w:color w:val="0000FF"/>
      <w:u w:val="single"/>
    </w:rPr>
  </w:style>
  <w:style w:type="paragraph" w:styleId="TOC2">
    <w:name w:val="toc 2"/>
    <w:basedOn w:val="Normal"/>
    <w:next w:val="Normal"/>
    <w:autoRedefine/>
    <w:uiPriority w:val="39"/>
    <w:rsid w:val="00922A6C"/>
    <w:pPr>
      <w:ind w:left="240"/>
      <w:jc w:val="both"/>
    </w:pPr>
    <w:rPr>
      <w:rFonts w:ascii="Times" w:hAnsi="Times"/>
    </w:rPr>
  </w:style>
  <w:style w:type="paragraph" w:styleId="TOC3">
    <w:name w:val="toc 3"/>
    <w:basedOn w:val="Normal"/>
    <w:next w:val="Normal"/>
    <w:autoRedefine/>
    <w:uiPriority w:val="39"/>
    <w:rsid w:val="00922A6C"/>
    <w:pPr>
      <w:ind w:left="480"/>
      <w:jc w:val="both"/>
    </w:pPr>
    <w:rPr>
      <w:rFonts w:ascii="Times" w:hAnsi="Times"/>
    </w:rPr>
  </w:style>
  <w:style w:type="paragraph" w:styleId="TOC4">
    <w:name w:val="toc 4"/>
    <w:basedOn w:val="Normal"/>
    <w:next w:val="Normal"/>
    <w:autoRedefine/>
    <w:uiPriority w:val="39"/>
    <w:rsid w:val="00922A6C"/>
    <w:pPr>
      <w:ind w:left="720"/>
      <w:jc w:val="both"/>
    </w:pPr>
    <w:rPr>
      <w:rFonts w:ascii="Times" w:hAnsi="Times"/>
    </w:rPr>
  </w:style>
  <w:style w:type="character" w:styleId="FootnoteReference">
    <w:name w:val="footnote reference"/>
    <w:basedOn w:val="DefaultParagraphFont"/>
    <w:semiHidden/>
    <w:rsid w:val="00922A6C"/>
    <w:rPr>
      <w:vertAlign w:val="superscript"/>
    </w:rPr>
  </w:style>
  <w:style w:type="paragraph" w:styleId="Header">
    <w:name w:val="header"/>
    <w:basedOn w:val="Normal"/>
    <w:link w:val="HeaderChar"/>
    <w:uiPriority w:val="99"/>
    <w:rsid w:val="00922A6C"/>
    <w:pPr>
      <w:tabs>
        <w:tab w:val="center" w:pos="4320"/>
        <w:tab w:val="right" w:pos="8640"/>
      </w:tabs>
      <w:jc w:val="both"/>
    </w:pPr>
    <w:rPr>
      <w:rFonts w:ascii="Times" w:hAnsi="Times"/>
    </w:rPr>
  </w:style>
  <w:style w:type="character" w:customStyle="1" w:styleId="code">
    <w:name w:val="code"/>
    <w:basedOn w:val="DefaultParagraphFont"/>
    <w:rsid w:val="00922A6C"/>
  </w:style>
  <w:style w:type="paragraph" w:styleId="BodyTextIndent">
    <w:name w:val="Body Text Indent"/>
    <w:basedOn w:val="Normal"/>
    <w:semiHidden/>
    <w:rsid w:val="00922A6C"/>
    <w:pPr>
      <w:ind w:left="720" w:hanging="720"/>
      <w:jc w:val="both"/>
    </w:pPr>
    <w:rPr>
      <w:rFonts w:ascii="Times" w:hAnsi="Times"/>
    </w:rPr>
  </w:style>
  <w:style w:type="character" w:styleId="HTMLAcronym">
    <w:name w:val="HTML Acronym"/>
    <w:basedOn w:val="DefaultParagraphFont"/>
    <w:semiHidden/>
    <w:rsid w:val="00922A6C"/>
  </w:style>
  <w:style w:type="paragraph" w:styleId="Footer">
    <w:name w:val="footer"/>
    <w:basedOn w:val="Normal"/>
    <w:semiHidden/>
    <w:rsid w:val="00922A6C"/>
    <w:pPr>
      <w:tabs>
        <w:tab w:val="center" w:pos="4320"/>
        <w:tab w:val="right" w:pos="8640"/>
      </w:tabs>
      <w:jc w:val="both"/>
    </w:pPr>
    <w:rPr>
      <w:rFonts w:ascii="Times" w:hAnsi="Times"/>
    </w:rPr>
  </w:style>
  <w:style w:type="paragraph" w:styleId="TOC5">
    <w:name w:val="toc 5"/>
    <w:basedOn w:val="Normal"/>
    <w:next w:val="Normal"/>
    <w:autoRedefine/>
    <w:uiPriority w:val="39"/>
    <w:rsid w:val="00922A6C"/>
    <w:pPr>
      <w:ind w:left="960"/>
    </w:pPr>
  </w:style>
  <w:style w:type="paragraph" w:styleId="TOC6">
    <w:name w:val="toc 6"/>
    <w:basedOn w:val="Normal"/>
    <w:next w:val="Normal"/>
    <w:autoRedefine/>
    <w:uiPriority w:val="39"/>
    <w:rsid w:val="00922A6C"/>
    <w:pPr>
      <w:ind w:left="1200"/>
    </w:pPr>
  </w:style>
  <w:style w:type="paragraph" w:styleId="TOC7">
    <w:name w:val="toc 7"/>
    <w:basedOn w:val="Normal"/>
    <w:next w:val="Normal"/>
    <w:autoRedefine/>
    <w:uiPriority w:val="39"/>
    <w:rsid w:val="00922A6C"/>
    <w:pPr>
      <w:ind w:left="1440"/>
    </w:pPr>
  </w:style>
  <w:style w:type="paragraph" w:styleId="TOC8">
    <w:name w:val="toc 8"/>
    <w:basedOn w:val="Normal"/>
    <w:next w:val="Normal"/>
    <w:autoRedefine/>
    <w:uiPriority w:val="39"/>
    <w:rsid w:val="00922A6C"/>
    <w:pPr>
      <w:ind w:left="1680"/>
    </w:pPr>
  </w:style>
  <w:style w:type="paragraph" w:styleId="TOC9">
    <w:name w:val="toc 9"/>
    <w:basedOn w:val="Normal"/>
    <w:next w:val="Normal"/>
    <w:autoRedefine/>
    <w:uiPriority w:val="39"/>
    <w:rsid w:val="00922A6C"/>
    <w:pPr>
      <w:ind w:left="1920"/>
    </w:pPr>
  </w:style>
  <w:style w:type="character" w:styleId="FollowedHyperlink">
    <w:name w:val="FollowedHyperlink"/>
    <w:basedOn w:val="DefaultParagraphFont"/>
    <w:semiHidden/>
    <w:rsid w:val="00922A6C"/>
    <w:rPr>
      <w:color w:val="800080"/>
      <w:u w:val="single"/>
    </w:rPr>
  </w:style>
  <w:style w:type="character" w:customStyle="1" w:styleId="HeaderChar">
    <w:name w:val="Header Char"/>
    <w:basedOn w:val="DefaultParagraphFont"/>
    <w:link w:val="Header"/>
    <w:uiPriority w:val="99"/>
    <w:rsid w:val="008371A0"/>
    <w:rPr>
      <w:rFonts w:ascii="Times" w:hAnsi="Times"/>
      <w:sz w:val="24"/>
      <w:szCs w:val="24"/>
    </w:rPr>
  </w:style>
  <w:style w:type="paragraph" w:styleId="BalloonText">
    <w:name w:val="Balloon Text"/>
    <w:basedOn w:val="Normal"/>
    <w:link w:val="BalloonTextChar"/>
    <w:uiPriority w:val="99"/>
    <w:semiHidden/>
    <w:unhideWhenUsed/>
    <w:rsid w:val="008371A0"/>
    <w:rPr>
      <w:rFonts w:ascii="Tahoma" w:hAnsi="Tahoma" w:cs="Tahoma"/>
      <w:sz w:val="16"/>
      <w:szCs w:val="16"/>
    </w:rPr>
  </w:style>
  <w:style w:type="character" w:customStyle="1" w:styleId="BalloonTextChar">
    <w:name w:val="Balloon Text Char"/>
    <w:basedOn w:val="DefaultParagraphFont"/>
    <w:link w:val="BalloonText"/>
    <w:uiPriority w:val="99"/>
    <w:semiHidden/>
    <w:rsid w:val="008371A0"/>
    <w:rPr>
      <w:rFonts w:ascii="Tahoma" w:hAnsi="Tahoma" w:cs="Tahoma"/>
      <w:sz w:val="16"/>
      <w:szCs w:val="16"/>
    </w:rPr>
  </w:style>
  <w:style w:type="paragraph" w:styleId="BodyText">
    <w:name w:val="Body Text"/>
    <w:basedOn w:val="Normal"/>
    <w:link w:val="BodyTextChar"/>
    <w:rsid w:val="006D0628"/>
    <w:pPr>
      <w:widowControl w:val="0"/>
      <w:suppressAutoHyphens/>
      <w:spacing w:after="120"/>
    </w:pPr>
    <w:rPr>
      <w:rFonts w:ascii="Times" w:eastAsia="DejaVu Sans" w:hAnsi="Times" w:cs="Lohit Hindi"/>
      <w:kern w:val="1"/>
      <w:sz w:val="22"/>
      <w:lang w:eastAsia="hi-IN" w:bidi="hi-IN"/>
    </w:rPr>
  </w:style>
  <w:style w:type="character" w:customStyle="1" w:styleId="BodyTextChar">
    <w:name w:val="Body Text Char"/>
    <w:basedOn w:val="DefaultParagraphFont"/>
    <w:link w:val="BodyText"/>
    <w:rsid w:val="006D0628"/>
    <w:rPr>
      <w:rFonts w:ascii="Times" w:eastAsia="DejaVu Sans" w:hAnsi="Times" w:cs="Lohit Hindi"/>
      <w:kern w:val="1"/>
      <w:sz w:val="22"/>
      <w:szCs w:val="24"/>
      <w:lang w:eastAsia="hi-IN" w:bidi="hi-IN"/>
    </w:rPr>
  </w:style>
  <w:style w:type="paragraph" w:customStyle="1" w:styleId="Default">
    <w:name w:val="Default"/>
    <w:rsid w:val="008F3E86"/>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semiHidden/>
    <w:unhideWhenUsed/>
    <w:qFormat/>
    <w:rsid w:val="00EE2DF8"/>
    <w:pPr>
      <w:keepLines/>
      <w:numPr>
        <w:numId w:val="0"/>
      </w:numPr>
      <w:spacing w:before="480" w:after="0" w:line="276" w:lineRule="auto"/>
      <w:jc w:val="left"/>
      <w:outlineLvl w:val="9"/>
    </w:pPr>
    <w:rPr>
      <w:rFonts w:ascii="Cambria" w:hAnsi="Cambria" w:cs="Times New Roman"/>
      <w:color w:val="365F91"/>
      <w:kern w:val="0"/>
      <w:sz w:val="28"/>
      <w:szCs w:val="28"/>
    </w:rPr>
  </w:style>
  <w:style w:type="character" w:customStyle="1" w:styleId="Heading3Char">
    <w:name w:val="Heading 3 Char"/>
    <w:basedOn w:val="DefaultParagraphFont"/>
    <w:link w:val="Heading3"/>
    <w:rsid w:val="00B63CC9"/>
    <w:rPr>
      <w:rFonts w:ascii="Helvetica" w:hAnsi="Helvetica" w:cs="Arial"/>
      <w:b/>
      <w:bCs/>
      <w:sz w:val="26"/>
      <w:szCs w:val="26"/>
    </w:rPr>
  </w:style>
  <w:style w:type="character" w:styleId="CommentReference">
    <w:name w:val="annotation reference"/>
    <w:basedOn w:val="DefaultParagraphFont"/>
    <w:uiPriority w:val="99"/>
    <w:semiHidden/>
    <w:unhideWhenUsed/>
    <w:rsid w:val="00760A0D"/>
    <w:rPr>
      <w:sz w:val="16"/>
      <w:szCs w:val="16"/>
    </w:rPr>
  </w:style>
  <w:style w:type="paragraph" w:styleId="CommentText">
    <w:name w:val="annotation text"/>
    <w:basedOn w:val="Normal"/>
    <w:link w:val="CommentTextChar"/>
    <w:uiPriority w:val="99"/>
    <w:semiHidden/>
    <w:unhideWhenUsed/>
    <w:rsid w:val="00760A0D"/>
    <w:rPr>
      <w:sz w:val="20"/>
      <w:szCs w:val="20"/>
    </w:rPr>
  </w:style>
  <w:style w:type="character" w:customStyle="1" w:styleId="CommentTextChar">
    <w:name w:val="Comment Text Char"/>
    <w:basedOn w:val="DefaultParagraphFont"/>
    <w:link w:val="CommentText"/>
    <w:uiPriority w:val="99"/>
    <w:semiHidden/>
    <w:rsid w:val="00760A0D"/>
  </w:style>
  <w:style w:type="paragraph" w:styleId="CommentSubject">
    <w:name w:val="annotation subject"/>
    <w:basedOn w:val="CommentText"/>
    <w:next w:val="CommentText"/>
    <w:link w:val="CommentSubjectChar"/>
    <w:uiPriority w:val="99"/>
    <w:semiHidden/>
    <w:unhideWhenUsed/>
    <w:rsid w:val="00760A0D"/>
    <w:rPr>
      <w:b/>
      <w:bCs/>
    </w:rPr>
  </w:style>
  <w:style w:type="character" w:customStyle="1" w:styleId="CommentSubjectChar">
    <w:name w:val="Comment Subject Char"/>
    <w:basedOn w:val="CommentTextChar"/>
    <w:link w:val="CommentSubject"/>
    <w:uiPriority w:val="99"/>
    <w:semiHidden/>
    <w:rsid w:val="00760A0D"/>
    <w:rPr>
      <w:b/>
      <w:bCs/>
    </w:rPr>
  </w:style>
</w:styles>
</file>

<file path=word/webSettings.xml><?xml version="1.0" encoding="utf-8"?>
<w:webSettings xmlns:r="http://schemas.openxmlformats.org/officeDocument/2006/relationships" xmlns:w="http://schemas.openxmlformats.org/wordprocessingml/2006/main">
  <w:divs>
    <w:div w:id="206139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tvis.com/portals/0/pdfs/idl/sdf.pdf" TargetMode="External"/><Relationship Id="rId18" Type="http://schemas.openxmlformats.org/officeDocument/2006/relationships/footer" Target="footer1.xml"/><Relationship Id="rId26" Type="http://schemas.openxmlformats.org/officeDocument/2006/relationships/hyperlink" Target="http://avdc.gsfc.nasa.gov/index.php?site=825375159" TargetMode="External"/><Relationship Id="rId39" Type="http://schemas.openxmlformats.org/officeDocument/2006/relationships/hyperlink" Target="mailto:i.boyd@niwa.com" TargetMode="External"/><Relationship Id="rId3" Type="http://schemas.openxmlformats.org/officeDocument/2006/relationships/styles" Target="styles.xml"/><Relationship Id="rId21" Type="http://schemas.openxmlformats.org/officeDocument/2006/relationships/hyperlink" Target="http://avdc.gsfc.nasa.gov/PDF/GEOMS/geoms-1.0.pdf" TargetMode="External"/><Relationship Id="rId34" Type="http://schemas.openxmlformats.org/officeDocument/2006/relationships/hyperlink" Target="mailto:iboyd@niwa.com,%20Christian.Retscher@nasa.gov"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tp://ftp.hdfgroup.org/HDF/Documentation/HDF4.2r3" TargetMode="External"/><Relationship Id="rId17" Type="http://schemas.openxmlformats.org/officeDocument/2006/relationships/header" Target="header1.xml"/><Relationship Id="rId25" Type="http://schemas.openxmlformats.org/officeDocument/2006/relationships/hyperlink" Target="http://www.ittvis.com/idlvm" TargetMode="External"/><Relationship Id="rId33" Type="http://schemas.openxmlformats.org/officeDocument/2006/relationships/hyperlink" Target="http://avdc.gsfc.nasa.gov/index.php?site=1178067684" TargetMode="External"/><Relationship Id="rId38" Type="http://schemas.openxmlformats.org/officeDocument/2006/relationships/hyperlink" Target="mailto:Christian.Retscher@nasa.gov" TargetMode="External"/><Relationship Id="rId2" Type="http://schemas.openxmlformats.org/officeDocument/2006/relationships/numbering" Target="numbering.xml"/><Relationship Id="rId16" Type="http://schemas.openxmlformats.org/officeDocument/2006/relationships/hyperlink" Target="mailto:Bojan.Bojkov@esa.int" TargetMode="External"/><Relationship Id="rId20" Type="http://schemas.openxmlformats.org/officeDocument/2006/relationships/footer" Target="footer2.xml"/><Relationship Id="rId29" Type="http://schemas.openxmlformats.org/officeDocument/2006/relationships/hyperlink" Target="http://avdc.gsfc.nasa.gov/index.php?site=1178067684"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Christian.Retscher@nasa.gov" TargetMode="External"/><Relationship Id="rId32" Type="http://schemas.openxmlformats.org/officeDocument/2006/relationships/image" Target="media/image5.png"/><Relationship Id="rId37" Type="http://schemas.openxmlformats.org/officeDocument/2006/relationships/image" Target="media/image6.png"/><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i.boyd@niwa.com" TargetMode="External"/><Relationship Id="rId23" Type="http://schemas.openxmlformats.org/officeDocument/2006/relationships/hyperlink" Target="mailto:i.boyd@niwa.com" TargetMode="External"/><Relationship Id="rId28" Type="http://schemas.openxmlformats.org/officeDocument/2006/relationships/hyperlink" Target="http://avdc.gsfc.nasa.gov/index.php?site=1178067684" TargetMode="External"/><Relationship Id="rId36" Type="http://schemas.openxmlformats.org/officeDocument/2006/relationships/hyperlink" Target="mailto:iboyd@niwa.com,%20Christian.Retscher@nasa.gov" TargetMode="Externa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hyperlink" Target="http://avdc.gsfc.nasa.gov/index.php?site=82537515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hristian.Retscher@nasa.gov" TargetMode="External"/><Relationship Id="rId22" Type="http://schemas.openxmlformats.org/officeDocument/2006/relationships/hyperlink" Target="http://avdc.gsfc.nasa.gov" TargetMode="External"/><Relationship Id="rId27" Type="http://schemas.openxmlformats.org/officeDocument/2006/relationships/hyperlink" Target="http://avdc.gsfc.nasa.gov/index.php?site=1178067684" TargetMode="External"/><Relationship Id="rId30" Type="http://schemas.openxmlformats.org/officeDocument/2006/relationships/hyperlink" Target="http://avdc.gsfc.nasa.gov/index.php?site=1178067684" TargetMode="External"/><Relationship Id="rId35" Type="http://schemas.openxmlformats.org/officeDocument/2006/relationships/hyperlink" Target="mailto:iboyd@niwa.com,%20Christian.Retscher@nasa.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6CFB7-36E2-4493-9B7F-F2A38127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2350</TotalTime>
  <Pages>42</Pages>
  <Words>13712</Words>
  <Characters>78164</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GEOMS idlcr8hdf v4.2 – Document Profile Information</vt:lpstr>
    </vt:vector>
  </TitlesOfParts>
  <Company/>
  <LinksUpToDate>false</LinksUpToDate>
  <CharactersWithSpaces>91693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GEOMS idlcr8hdf v4.2 – Document Profile Information</dc:title>
  <dc:creator>Ian Boyd</dc:creator>
  <cp:lastModifiedBy>Ian Boyd</cp:lastModifiedBy>
  <cp:revision>102</cp:revision>
  <dcterms:created xsi:type="dcterms:W3CDTF">2011-06-30T19:48:00Z</dcterms:created>
  <dcterms:modified xsi:type="dcterms:W3CDTF">2011-09-20T21:09:00Z</dcterms:modified>
</cp:coreProperties>
</file>